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C2" w:rsidRPr="00A63767" w:rsidRDefault="00CE1DC2" w:rsidP="00FF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63767">
        <w:rPr>
          <w:rFonts w:ascii="Times New Roman" w:hAnsi="Times New Roman" w:cs="Times New Roman"/>
          <w:b/>
          <w:caps/>
          <w:sz w:val="26"/>
          <w:szCs w:val="26"/>
        </w:rPr>
        <w:t>Реестр</w:t>
      </w:r>
    </w:p>
    <w:p w:rsidR="00CE1DC2" w:rsidRPr="00FF23C6" w:rsidRDefault="00CE1DC2" w:rsidP="00FF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3C6">
        <w:rPr>
          <w:rFonts w:ascii="Times New Roman" w:hAnsi="Times New Roman" w:cs="Times New Roman"/>
          <w:b/>
          <w:sz w:val="26"/>
          <w:szCs w:val="26"/>
        </w:rPr>
        <w:t>проверочных листов (списков основных контрольных вопросов)</w:t>
      </w:r>
    </w:p>
    <w:p w:rsidR="00CE1DC2" w:rsidRPr="00A63767" w:rsidRDefault="00CE1DC2" w:rsidP="00FF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63767">
        <w:rPr>
          <w:rFonts w:ascii="Times New Roman" w:hAnsi="Times New Roman" w:cs="Times New Roman"/>
          <w:b/>
          <w:caps/>
          <w:sz w:val="26"/>
          <w:szCs w:val="26"/>
        </w:rPr>
        <w:t>Рос</w:t>
      </w:r>
      <w:r w:rsidR="00A12B68" w:rsidRPr="00A63767">
        <w:rPr>
          <w:rFonts w:ascii="Times New Roman" w:hAnsi="Times New Roman" w:cs="Times New Roman"/>
          <w:b/>
          <w:caps/>
          <w:sz w:val="26"/>
          <w:szCs w:val="26"/>
        </w:rPr>
        <w:t>природнадзор</w:t>
      </w:r>
    </w:p>
    <w:p w:rsidR="00C4231C" w:rsidRPr="00FF23C6" w:rsidRDefault="00C4231C" w:rsidP="00FF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13"/>
        <w:gridCol w:w="4049"/>
      </w:tblGrid>
      <w:tr w:rsidR="00CE1DC2" w:rsidRPr="00FF23C6" w:rsidTr="00E510DE">
        <w:tc>
          <w:tcPr>
            <w:tcW w:w="3261" w:type="dxa"/>
          </w:tcPr>
          <w:p w:rsidR="00CE1DC2" w:rsidRPr="00772FCB" w:rsidRDefault="00CE1DC2" w:rsidP="00F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Нормативный акт, содержащий форму проверочного листа</w:t>
            </w:r>
          </w:p>
        </w:tc>
        <w:tc>
          <w:tcPr>
            <w:tcW w:w="2613" w:type="dxa"/>
          </w:tcPr>
          <w:p w:rsidR="00CE1DC2" w:rsidRPr="00FF23C6" w:rsidRDefault="00CE1DC2" w:rsidP="00F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контроля (надзора) контроля</w:t>
            </w:r>
          </w:p>
        </w:tc>
        <w:tc>
          <w:tcPr>
            <w:tcW w:w="4049" w:type="dxa"/>
          </w:tcPr>
          <w:p w:rsidR="00CE1DC2" w:rsidRPr="00FF23C6" w:rsidRDefault="00CE1DC2" w:rsidP="00FF2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формы проверочного листа (списка основных контрольных вопросов)</w:t>
            </w:r>
          </w:p>
        </w:tc>
      </w:tr>
      <w:tr w:rsidR="005F369B" w:rsidRPr="00FF23C6" w:rsidTr="00E510DE">
        <w:tc>
          <w:tcPr>
            <w:tcW w:w="3261" w:type="dxa"/>
          </w:tcPr>
          <w:p w:rsidR="005F369B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 </w:t>
            </w:r>
          </w:p>
          <w:p w:rsidR="005F369B" w:rsidRPr="00772FCB" w:rsidRDefault="005F369B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237F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1)</w:t>
            </w:r>
          </w:p>
        </w:tc>
        <w:tc>
          <w:tcPr>
            <w:tcW w:w="2613" w:type="dxa"/>
          </w:tcPr>
          <w:p w:rsidR="005F369B" w:rsidRPr="00FF23C6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F369B" w:rsidRPr="00FF23C6">
              <w:rPr>
                <w:rFonts w:ascii="Times New Roman" w:hAnsi="Times New Roman" w:cs="Times New Roman"/>
                <w:sz w:val="26"/>
                <w:szCs w:val="26"/>
              </w:rPr>
              <w:t>едеральный государственный экологический надзор</w:t>
            </w:r>
          </w:p>
        </w:tc>
        <w:tc>
          <w:tcPr>
            <w:tcW w:w="4049" w:type="dxa"/>
          </w:tcPr>
          <w:p w:rsidR="005F369B" w:rsidRPr="00FF23C6" w:rsidRDefault="005F72F3" w:rsidP="00D42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5F369B" w:rsidRPr="0095373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5F369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5F369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федерального государственного экологического надзора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2)</w:t>
            </w:r>
          </w:p>
        </w:tc>
        <w:tc>
          <w:tcPr>
            <w:tcW w:w="2613" w:type="dxa"/>
          </w:tcPr>
          <w:p w:rsidR="009B291D" w:rsidRPr="00FF23C6" w:rsidRDefault="0095100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за геологическим изучением, рациональным использованием и охраной недр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B291D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надзора за геологическим изучением, рациональным использованием и охраной недр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3)</w:t>
            </w:r>
          </w:p>
        </w:tc>
        <w:tc>
          <w:tcPr>
            <w:tcW w:w="2613" w:type="dxa"/>
          </w:tcPr>
          <w:p w:rsidR="009B291D" w:rsidRPr="00FF23C6" w:rsidRDefault="0095100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осударственный земельный надзор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земельного надзора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4)</w:t>
            </w:r>
          </w:p>
        </w:tc>
        <w:tc>
          <w:tcPr>
            <w:tcW w:w="2613" w:type="dxa"/>
          </w:tcPr>
          <w:p w:rsidR="009B291D" w:rsidRPr="00FF23C6" w:rsidRDefault="00DD38EB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в области обращения с отходами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DD38E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DD38E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надзора в области обращения с отходами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5)</w:t>
            </w:r>
          </w:p>
        </w:tc>
        <w:tc>
          <w:tcPr>
            <w:tcW w:w="2613" w:type="dxa"/>
          </w:tcPr>
          <w:p w:rsidR="009B291D" w:rsidRPr="00FF23C6" w:rsidRDefault="0072143B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в области охраны атмосферного воздуха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72143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72143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надзора в области охраны атмосферного воздуха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6)</w:t>
            </w:r>
          </w:p>
        </w:tc>
        <w:tc>
          <w:tcPr>
            <w:tcW w:w="2613" w:type="dxa"/>
          </w:tcPr>
          <w:p w:rsidR="009B291D" w:rsidRPr="00FF23C6" w:rsidRDefault="007E59CC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в области и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спользовани</w:t>
            </w: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и охран</w:t>
            </w: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водных объектов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72143B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7E59CC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надзора в области использования и охраны водных объектов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7)</w:t>
            </w:r>
          </w:p>
        </w:tc>
        <w:tc>
          <w:tcPr>
            <w:tcW w:w="2613" w:type="dxa"/>
          </w:tcPr>
          <w:p w:rsidR="009B291D" w:rsidRPr="00FF23C6" w:rsidRDefault="0091457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за с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облюдение</w:t>
            </w: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к обращению с веществами, разрушающими озоновый слой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91457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надзора за соблюдением требований к обращению с веществами, разрушающими озоновый слой,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8)</w:t>
            </w:r>
          </w:p>
        </w:tc>
        <w:tc>
          <w:tcPr>
            <w:tcW w:w="2613" w:type="dxa"/>
          </w:tcPr>
          <w:p w:rsidR="009B291D" w:rsidRPr="00FF23C6" w:rsidRDefault="00AD00BA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э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кологический надзор во внутренних морских водах и в территориальном море</w:t>
            </w: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AD00BA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AD00BA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экологического надзора во внутренних морских водах и в территориальном море Российской Федерации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9)</w:t>
            </w:r>
          </w:p>
        </w:tc>
        <w:tc>
          <w:tcPr>
            <w:tcW w:w="2613" w:type="dxa"/>
          </w:tcPr>
          <w:p w:rsidR="009B291D" w:rsidRPr="00FF23C6" w:rsidRDefault="00CF2F92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C34788" w:rsidRPr="00FF23C6">
              <w:rPr>
                <w:rFonts w:ascii="Times New Roman" w:hAnsi="Times New Roman" w:cs="Times New Roman"/>
                <w:sz w:val="26"/>
                <w:szCs w:val="26"/>
              </w:rPr>
              <w:t>осударственный э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кологический надзор на континентальном шельфе </w:t>
            </w:r>
            <w:r w:rsidR="00C34788" w:rsidRPr="00FF23C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C34788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экологического надзора на континентальном шельфе Российской Федерации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10)</w:t>
            </w:r>
          </w:p>
        </w:tc>
        <w:tc>
          <w:tcPr>
            <w:tcW w:w="2613" w:type="dxa"/>
          </w:tcPr>
          <w:p w:rsidR="009B291D" w:rsidRPr="00FF23C6" w:rsidRDefault="00CF2F92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B6483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экологический надзор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в исключительной экономической зоне </w:t>
            </w:r>
            <w:r w:rsidR="002B6483" w:rsidRPr="00FF23C6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2B6483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экологического надзора в исключительной экономической зоне Российской Федерации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11)</w:t>
            </w:r>
          </w:p>
        </w:tc>
        <w:tc>
          <w:tcPr>
            <w:tcW w:w="2613" w:type="dxa"/>
          </w:tcPr>
          <w:p w:rsidR="009B291D" w:rsidRPr="00FF23C6" w:rsidRDefault="00F71CE1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экологический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надзор в области охраны озера Байкал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F71CE1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экологического надзора в области охраны озера Байкал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12)</w:t>
            </w:r>
          </w:p>
        </w:tc>
        <w:tc>
          <w:tcPr>
            <w:tcW w:w="2613" w:type="dxa"/>
          </w:tcPr>
          <w:p w:rsidR="009B291D" w:rsidRPr="00FF23C6" w:rsidRDefault="00830C3C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л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есной надзор (лесная охрана) на землях особо охраняемых природных территорий федерального значения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830C3C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830C3C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федерального государственного лесного надзора (лесной охраны) на землях особо охраняемых природных территорий федерального значения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13)</w:t>
            </w:r>
          </w:p>
        </w:tc>
        <w:tc>
          <w:tcPr>
            <w:tcW w:w="2613" w:type="dxa"/>
          </w:tcPr>
          <w:p w:rsidR="009B291D" w:rsidRPr="00FF23C6" w:rsidRDefault="00036E6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едеральный государственный пожарный надзор в лесах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036E66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036E66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федерального государственного пожарного надзора в лесах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14)</w:t>
            </w:r>
          </w:p>
        </w:tc>
        <w:tc>
          <w:tcPr>
            <w:tcW w:w="2613" w:type="dxa"/>
          </w:tcPr>
          <w:p w:rsidR="009B291D" w:rsidRPr="00FF23C6" w:rsidRDefault="005E4C24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надзор в области охраны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, воспроизводство и использование объектов животного мира и среды их обитания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036E66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5E4C24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федерального государственного надзора в области охраны, воспроизводства и использования объектов животного мира и среды их обитания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15)</w:t>
            </w:r>
          </w:p>
        </w:tc>
        <w:tc>
          <w:tcPr>
            <w:tcW w:w="2613" w:type="dxa"/>
          </w:tcPr>
          <w:p w:rsidR="009B291D" w:rsidRPr="00FF23C6" w:rsidRDefault="00940E78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контроль (надзор) в области р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ыболовств</w:t>
            </w: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и сохранени</w:t>
            </w: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водных биологических ресурсов на особо охраняемых природных территориях федерального значения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940E78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940E78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федерального государственного контроля (надзора) в области рыболовства и сохранения водных биологических ресурсов на особо охраняемых природных территориях федерального значения</w:t>
            </w:r>
          </w:p>
        </w:tc>
      </w:tr>
      <w:tr w:rsidR="009B291D" w:rsidRPr="00FF23C6" w:rsidTr="00E510DE">
        <w:tc>
          <w:tcPr>
            <w:tcW w:w="3261" w:type="dxa"/>
          </w:tcPr>
          <w:p w:rsidR="009B291D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9B291D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9B291D" w:rsidRPr="00772FCB" w:rsidRDefault="009B291D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16)</w:t>
            </w:r>
          </w:p>
        </w:tc>
        <w:tc>
          <w:tcPr>
            <w:tcW w:w="2613" w:type="dxa"/>
          </w:tcPr>
          <w:p w:rsidR="009B291D" w:rsidRPr="00FF23C6" w:rsidRDefault="002536B8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едеральный государственный охотничий надзор</w:t>
            </w:r>
          </w:p>
        </w:tc>
        <w:tc>
          <w:tcPr>
            <w:tcW w:w="4049" w:type="dxa"/>
          </w:tcPr>
          <w:p w:rsidR="009B291D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2536B8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федерального государственного охотничьего надзора</w:t>
            </w:r>
          </w:p>
        </w:tc>
      </w:tr>
      <w:tr w:rsidR="005F369B" w:rsidRPr="00FF23C6" w:rsidTr="00E510DE">
        <w:tc>
          <w:tcPr>
            <w:tcW w:w="3261" w:type="dxa"/>
          </w:tcPr>
          <w:p w:rsidR="005F369B" w:rsidRPr="00772FCB" w:rsidRDefault="00FF23C6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</w:t>
            </w:r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18.09.2017 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="005F369B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447</w:t>
            </w:r>
          </w:p>
          <w:p w:rsidR="005F369B" w:rsidRPr="00772FCB" w:rsidRDefault="005F369B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237F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риложение </w:t>
            </w:r>
            <w:r w:rsidR="00FF23C6"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  <w:r w:rsidRPr="00772F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17)</w:t>
            </w:r>
          </w:p>
        </w:tc>
        <w:tc>
          <w:tcPr>
            <w:tcW w:w="2613" w:type="dxa"/>
          </w:tcPr>
          <w:p w:rsidR="005F369B" w:rsidRPr="00FF23C6" w:rsidRDefault="002536B8" w:rsidP="00FF2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23C6">
              <w:rPr>
                <w:rFonts w:ascii="Times New Roman" w:hAnsi="Times New Roman" w:cs="Times New Roman"/>
                <w:sz w:val="26"/>
                <w:szCs w:val="26"/>
              </w:rPr>
              <w:t>государственный надзор в области охраны и использования особо охраняемых природных территорий федерального значения</w:t>
            </w:r>
          </w:p>
        </w:tc>
        <w:tc>
          <w:tcPr>
            <w:tcW w:w="4049" w:type="dxa"/>
          </w:tcPr>
          <w:p w:rsidR="005F369B" w:rsidRPr="00FF23C6" w:rsidRDefault="005F72F3" w:rsidP="00FF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953737" w:rsidRPr="00D428F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форма проверочного листа</w:t>
              </w:r>
            </w:hyperlink>
            <w:r w:rsidR="00953737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списка</w:t>
            </w:r>
            <w:r w:rsidR="009B291D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вопросов),</w:t>
            </w:r>
            <w:r w:rsidR="002536B8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4773">
              <w:rPr>
                <w:rFonts w:ascii="Times New Roman" w:hAnsi="Times New Roman" w:cs="Times New Roman"/>
                <w:sz w:val="26"/>
                <w:szCs w:val="26"/>
              </w:rPr>
              <w:t>применяемого</w:t>
            </w:r>
            <w:r w:rsidR="002536B8" w:rsidRPr="00FF23C6">
              <w:rPr>
                <w:rFonts w:ascii="Times New Roman" w:hAnsi="Times New Roman" w:cs="Times New Roman"/>
                <w:sz w:val="26"/>
                <w:szCs w:val="26"/>
              </w:rPr>
              <w:t xml:space="preserve"> при осуществлении государственного надзора в области охраны и использования особо охраняемых природных территорий федерального значения</w:t>
            </w:r>
          </w:p>
        </w:tc>
      </w:tr>
    </w:tbl>
    <w:p w:rsidR="005F369B" w:rsidRPr="00FF23C6" w:rsidRDefault="005F369B" w:rsidP="00A658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F369B" w:rsidRPr="00FF23C6" w:rsidSect="00A658EB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F3" w:rsidRDefault="005F72F3" w:rsidP="00A658EB">
      <w:pPr>
        <w:spacing w:after="0" w:line="240" w:lineRule="auto"/>
      </w:pPr>
      <w:r>
        <w:separator/>
      </w:r>
    </w:p>
  </w:endnote>
  <w:endnote w:type="continuationSeparator" w:id="0">
    <w:p w:rsidR="005F72F3" w:rsidRDefault="005F72F3" w:rsidP="00A6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F3" w:rsidRDefault="005F72F3" w:rsidP="00A658EB">
      <w:pPr>
        <w:spacing w:after="0" w:line="240" w:lineRule="auto"/>
      </w:pPr>
      <w:r>
        <w:separator/>
      </w:r>
    </w:p>
  </w:footnote>
  <w:footnote w:type="continuationSeparator" w:id="0">
    <w:p w:rsidR="005F72F3" w:rsidRDefault="005F72F3" w:rsidP="00A6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77387"/>
      <w:docPartObj>
        <w:docPartGallery w:val="Page Numbers (Top of Page)"/>
        <w:docPartUnique/>
      </w:docPartObj>
    </w:sdtPr>
    <w:sdtContent>
      <w:p w:rsidR="00A658EB" w:rsidRDefault="00A658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2"/>
    <w:rsid w:val="00036E66"/>
    <w:rsid w:val="002536B8"/>
    <w:rsid w:val="002B6483"/>
    <w:rsid w:val="00305FCB"/>
    <w:rsid w:val="00394773"/>
    <w:rsid w:val="00582079"/>
    <w:rsid w:val="005B4A92"/>
    <w:rsid w:val="005E4C24"/>
    <w:rsid w:val="005F369B"/>
    <w:rsid w:val="005F72F3"/>
    <w:rsid w:val="006555D9"/>
    <w:rsid w:val="006B5BF5"/>
    <w:rsid w:val="0072143B"/>
    <w:rsid w:val="00772FCB"/>
    <w:rsid w:val="007E59CC"/>
    <w:rsid w:val="008237F6"/>
    <w:rsid w:val="00830C3C"/>
    <w:rsid w:val="0091457D"/>
    <w:rsid w:val="00940E78"/>
    <w:rsid w:val="00951006"/>
    <w:rsid w:val="00953737"/>
    <w:rsid w:val="009B291D"/>
    <w:rsid w:val="00A12B68"/>
    <w:rsid w:val="00A34222"/>
    <w:rsid w:val="00A63767"/>
    <w:rsid w:val="00A658EB"/>
    <w:rsid w:val="00AC1214"/>
    <w:rsid w:val="00AD00BA"/>
    <w:rsid w:val="00BA1FCC"/>
    <w:rsid w:val="00C163BC"/>
    <w:rsid w:val="00C34788"/>
    <w:rsid w:val="00C4231C"/>
    <w:rsid w:val="00C525B8"/>
    <w:rsid w:val="00CE1DC2"/>
    <w:rsid w:val="00CF2F92"/>
    <w:rsid w:val="00D01744"/>
    <w:rsid w:val="00D428FC"/>
    <w:rsid w:val="00DB4CAE"/>
    <w:rsid w:val="00DD38EB"/>
    <w:rsid w:val="00E510DE"/>
    <w:rsid w:val="00E53B44"/>
    <w:rsid w:val="00F71CE1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3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8EB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A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8EB"/>
    <w:rPr>
      <w:rFonts w:ascii="PT Astra Serif" w:hAnsi="PT Astra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2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63B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8EB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A6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8EB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activity/supervision/test-reports/" TargetMode="External"/><Relationship Id="rId13" Type="http://schemas.openxmlformats.org/officeDocument/2006/relationships/hyperlink" Target="https://rpn.gov.ru/activity/supervision/test-reports/" TargetMode="External"/><Relationship Id="rId18" Type="http://schemas.openxmlformats.org/officeDocument/2006/relationships/hyperlink" Target="https://rpn.gov.ru/activity/supervision/test-repor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pn.gov.ru/activity/supervision/test-reports/" TargetMode="External"/><Relationship Id="rId7" Type="http://schemas.openxmlformats.org/officeDocument/2006/relationships/hyperlink" Target="https://rpn.gov.ru/activity/supervision/test-reports/" TargetMode="External"/><Relationship Id="rId12" Type="http://schemas.openxmlformats.org/officeDocument/2006/relationships/hyperlink" Target="https://rpn.gov.ru/activity/supervision/test-reports/" TargetMode="External"/><Relationship Id="rId17" Type="http://schemas.openxmlformats.org/officeDocument/2006/relationships/hyperlink" Target="https://rpn.gov.ru/activity/supervision/test-reports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pn.gov.ru/activity/supervision/test-reports/" TargetMode="External"/><Relationship Id="rId20" Type="http://schemas.openxmlformats.org/officeDocument/2006/relationships/hyperlink" Target="https://rpn.gov.ru/activity/supervision/test-report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pn.gov.ru/activity/supervision/test-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pn.gov.ru/activity/supervision/test-reports/" TargetMode="External"/><Relationship Id="rId23" Type="http://schemas.openxmlformats.org/officeDocument/2006/relationships/hyperlink" Target="https://rpn.gov.ru/activity/supervision/test-reports/" TargetMode="External"/><Relationship Id="rId10" Type="http://schemas.openxmlformats.org/officeDocument/2006/relationships/hyperlink" Target="https://rpn.gov.ru/activity/supervision/test-reports/" TargetMode="External"/><Relationship Id="rId19" Type="http://schemas.openxmlformats.org/officeDocument/2006/relationships/hyperlink" Target="https://rpn.gov.ru/activity/supervision/test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n.gov.ru/activity/supervision/test-reports/" TargetMode="External"/><Relationship Id="rId14" Type="http://schemas.openxmlformats.org/officeDocument/2006/relationships/hyperlink" Target="https://rpn.gov.ru/activity/supervision/test-reports/" TargetMode="External"/><Relationship Id="rId22" Type="http://schemas.openxmlformats.org/officeDocument/2006/relationships/hyperlink" Target="https://rpn.gov.ru/activity/supervision/test-repo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Евгений Вячеславович</dc:creator>
  <cp:lastModifiedBy>User</cp:lastModifiedBy>
  <cp:revision>36</cp:revision>
  <dcterms:created xsi:type="dcterms:W3CDTF">2020-10-22T12:30:00Z</dcterms:created>
  <dcterms:modified xsi:type="dcterms:W3CDTF">2020-10-23T08:19:00Z</dcterms:modified>
</cp:coreProperties>
</file>