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C2" w:rsidRPr="00C412FF" w:rsidRDefault="00CE1DC2" w:rsidP="00CE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12FF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CE1DC2" w:rsidRPr="00C412FF" w:rsidRDefault="00CE1DC2" w:rsidP="00CE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2FF">
        <w:rPr>
          <w:rFonts w:ascii="Times New Roman" w:hAnsi="Times New Roman" w:cs="Times New Roman"/>
          <w:b/>
          <w:sz w:val="26"/>
          <w:szCs w:val="26"/>
        </w:rPr>
        <w:t>проверочных листов (списков основных контрольных вопросов)</w:t>
      </w:r>
    </w:p>
    <w:p w:rsidR="00E3238A" w:rsidRPr="00C412FF" w:rsidRDefault="00E3238A" w:rsidP="00E32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412FF">
        <w:rPr>
          <w:rFonts w:ascii="Times New Roman" w:hAnsi="Times New Roman" w:cs="Times New Roman"/>
          <w:b/>
          <w:bCs/>
          <w:sz w:val="26"/>
          <w:szCs w:val="26"/>
        </w:rPr>
        <w:t>МЧС России</w:t>
      </w:r>
    </w:p>
    <w:p w:rsidR="00E3238A" w:rsidRDefault="00E3238A" w:rsidP="00E32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PT Astra Serif"/>
          <w:b/>
          <w:bCs/>
        </w:rPr>
      </w:pPr>
    </w:p>
    <w:tbl>
      <w:tblPr>
        <w:tblW w:w="10207" w:type="dxa"/>
        <w:tblInd w:w="-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5245"/>
      </w:tblGrid>
      <w:tr w:rsidR="00CE1DC2" w:rsidRPr="00C412FF" w:rsidTr="00674975">
        <w:tc>
          <w:tcPr>
            <w:tcW w:w="2552" w:type="dxa"/>
          </w:tcPr>
          <w:p w:rsidR="00CE1DC2" w:rsidRPr="00C412FF" w:rsidRDefault="00CE1DC2" w:rsidP="0067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410" w:type="dxa"/>
          </w:tcPr>
          <w:p w:rsidR="00CE1DC2" w:rsidRPr="00C412FF" w:rsidRDefault="00CE1DC2" w:rsidP="0067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 (надзора) контроля</w:t>
            </w:r>
          </w:p>
        </w:tc>
        <w:tc>
          <w:tcPr>
            <w:tcW w:w="5245" w:type="dxa"/>
          </w:tcPr>
          <w:p w:rsidR="00CE1DC2" w:rsidRPr="00C412FF" w:rsidRDefault="00CE1DC2" w:rsidP="0067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EE3B0F" w:rsidRPr="00C412FF" w:rsidTr="00674975">
        <w:trPr>
          <w:trHeight w:val="1056"/>
        </w:trPr>
        <w:tc>
          <w:tcPr>
            <w:tcW w:w="2552" w:type="dxa"/>
          </w:tcPr>
          <w:p w:rsidR="00280103" w:rsidRPr="00C412FF" w:rsidRDefault="00EE3B0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28.06.2018 </w:t>
            </w:r>
            <w:r w:rsidR="00280103"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261</w:t>
            </w:r>
          </w:p>
          <w:p w:rsidR="00EE3B0F" w:rsidRPr="00C412FF" w:rsidRDefault="00EE3B0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280103"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риложение </w:t>
            </w:r>
            <w:r w:rsidR="00280103"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1)</w:t>
            </w:r>
          </w:p>
        </w:tc>
        <w:tc>
          <w:tcPr>
            <w:tcW w:w="2410" w:type="dxa"/>
          </w:tcPr>
          <w:p w:rsidR="00EE3B0F" w:rsidRPr="00C412FF" w:rsidRDefault="00940B9C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987A6C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EE3B0F" w:rsidRPr="00C412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EE3B0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</w:t>
            </w:r>
            <w:r w:rsidR="003108AD" w:rsidRPr="00C412FF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EE3B0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108AD" w:rsidRPr="00674975">
              <w:rPr>
                <w:rFonts w:ascii="Times New Roman" w:hAnsi="Times New Roman" w:cs="Times New Roman"/>
                <w:bCs/>
                <w:sz w:val="26"/>
                <w:szCs w:val="26"/>
              </w:rPr>
              <w:t>применяемая при осуществлении</w:t>
            </w:r>
            <w:r w:rsidR="00674975" w:rsidRPr="006749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108AD" w:rsidRPr="006749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федерального </w:t>
            </w:r>
            <w:r w:rsidR="003108AD" w:rsidRPr="006749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государственного пожарного надзора</w:t>
            </w:r>
            <w:r w:rsidR="00987A6C" w:rsidRPr="006749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87A6C" w:rsidRPr="006749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для зданий дошкольных образовательных организаций, специализированных домов престарелых и инвалидов (не квартирных), больниц, спальных корпусов образовательных организаций с наличием интерната и детских организаций (класс функциональной пожарной опасности Ф1.1)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28.06.2018 № 261 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2)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5" w:history="1">
              <w:r w:rsidR="00C412FF" w:rsidRPr="009717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применяемая при осуществлении федерального</w:t>
            </w:r>
            <w:r w:rsidR="006749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</w:t>
            </w:r>
            <w:r w:rsidR="00C412FF" w:rsidRPr="0067497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зданий гостиниц, общежитий, спальных корпусов санаториев и домов отдыха общего типа, кемпингов, мотелей и пансионатов (класс функциональной пожарной опасности Ф1.2)</w:t>
            </w:r>
            <w:r w:rsidR="00C412FF" w:rsidRPr="0067497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28.06.2018 № 261 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3)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412FF" w:rsidRPr="009717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многоквартирных жилых домов (класс функциональной пожарной опасности Ф1.3)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28.06.2018 № 261 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4)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412FF" w:rsidRPr="0056503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театров, кинотеатров, концертных залов, клубов, цирков, спортивных сооружений с трибунами, библиотек и других учреждений с расчетным числом посадочных мест для посетителей в закрытых помещениях (класс функциональной пожарной опасности Ф2.1, Ф2.3)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5)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412FF" w:rsidRPr="0020200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музеев, выставок, танцевальных залов и других подобных учреждений в закрытых помещениях (класс функциональной пожарной опасности Ф2.2 и Ф2.4)</w:t>
            </w:r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6)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412FF" w:rsidRPr="00675FD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организаций торговли (класс функциональной пожарной опасности Ф3.1)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7)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412FF" w:rsidRPr="00AC621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организации общественного питания (класс функциональной пожарной опасности Ф3.2)</w:t>
            </w:r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28.06.2018 № 261 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8)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412FF" w:rsidRPr="0033605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 зданий вокзалов (класс функциональной пожарной опасности Ф3.3)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28.06.2018 № 261 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9)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412FF" w:rsidRPr="00A85CF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поликлиник и амбулаторий (класс функциональной пожарной опасности Ф3.4)</w:t>
            </w:r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10)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412FF" w:rsidRPr="0010262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для зданий организаций бытового и коммунального обслуживания с нерасчетным числом посадочных мест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посетителей (класс функциональной пожарно</w:t>
            </w:r>
            <w:r w:rsidR="00674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й опасности Ф3.5) </w:t>
            </w:r>
          </w:p>
        </w:tc>
      </w:tr>
      <w:tr w:rsidR="00C412FF" w:rsidRPr="00C412FF" w:rsidTr="00674975">
        <w:trPr>
          <w:trHeight w:val="739"/>
        </w:trPr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11)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412FF" w:rsidRPr="002C3B6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физкультурно-оздоровительных комплексов и спортивно-тренировочных учреждений с помещениями без трибун для зрителей, бытовых помещений, бань (класс функциональной пожарной опасности Ф3.6)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12)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412FF" w:rsidRPr="001F2ED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объектов религиозного назначения (класс функциональной пожарной опасности Ф3.7)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13)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412FF" w:rsidRPr="00DF54E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зданий общеобразовательных организаций, организаций дополнительного образования детей, профессиональных образовательных организаций (класс функциональной пожарной опасности Ф4.1) 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14)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C412FF" w:rsidRPr="004D297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образовательных организаций высшего образования, организаций дополнительного профессионального образования (класс функциональной пожарной опасности Ф4.2)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15)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C412FF" w:rsidRPr="00140E2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 (класс функциональной пожарной опасности Ф4.3)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16)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412FF" w:rsidRPr="00F261F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для производственных зданий (класс функциональной пожарной опасности Ф5.1) </w:t>
            </w:r>
          </w:p>
        </w:tc>
      </w:tr>
      <w:tr w:rsidR="00C412FF" w:rsidRPr="00C412FF" w:rsidTr="00674975">
        <w:tc>
          <w:tcPr>
            <w:tcW w:w="2552" w:type="dxa"/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17)</w:t>
            </w:r>
          </w:p>
        </w:tc>
        <w:tc>
          <w:tcPr>
            <w:tcW w:w="2410" w:type="dxa"/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412FF" w:rsidRPr="008E23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складских зданий, сооружений, стоянок для автомобилей без технического обслуживания и ремонта, книгохранилищ, архивов, складских помещений (класс функциональной пожарной опасности Ф5.2)</w:t>
            </w:r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12FF" w:rsidRPr="00C412FF" w:rsidTr="00674975">
        <w:tc>
          <w:tcPr>
            <w:tcW w:w="2552" w:type="dxa"/>
            <w:tcBorders>
              <w:bottom w:val="double" w:sz="4" w:space="0" w:color="auto"/>
            </w:tcBorders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18)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412FF" w:rsidRPr="00A406C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зданий сельскохозяйственного назначения (класс функциональной пожарной опасности Ф5.3)</w:t>
            </w:r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12FF" w:rsidRPr="00C412FF" w:rsidTr="00674975">
        <w:tc>
          <w:tcPr>
            <w:tcW w:w="2552" w:type="dxa"/>
            <w:tcBorders>
              <w:bottom w:val="thinThickSmallGap" w:sz="24" w:space="0" w:color="auto"/>
            </w:tcBorders>
          </w:tcPr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МЧС России от 28.06.2018 № 261</w:t>
            </w:r>
          </w:p>
          <w:p w:rsidR="00C412FF" w:rsidRPr="00C412FF" w:rsidRDefault="00C412F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19)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C412FF" w:rsidRPr="00C412FF" w:rsidRDefault="00C412FF" w:rsidP="00674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государственный пожарный надзор</w:t>
            </w:r>
          </w:p>
        </w:tc>
        <w:tc>
          <w:tcPr>
            <w:tcW w:w="5245" w:type="dxa"/>
            <w:tcBorders>
              <w:bottom w:val="thinThickSmallGap" w:sz="24" w:space="0" w:color="auto"/>
            </w:tcBorders>
          </w:tcPr>
          <w:p w:rsidR="00C412F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412FF" w:rsidRPr="002C1C9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C412FF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контрольных вопросов), </w:t>
            </w:r>
            <w:r w:rsidR="00C412FF" w:rsidRPr="00C412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применяемая при осуществлении федерального государственного пожарного надзора </w:t>
            </w:r>
            <w:r w:rsidR="00C412FF" w:rsidRPr="00674975">
              <w:rPr>
                <w:rFonts w:ascii="Times New Roman" w:hAnsi="Times New Roman" w:cs="Times New Roman"/>
                <w:i/>
                <w:sz w:val="26"/>
                <w:szCs w:val="26"/>
              </w:rPr>
              <w:t>для садоводческих, огороднических или дачных некоммерческих объединений</w:t>
            </w:r>
          </w:p>
        </w:tc>
      </w:tr>
      <w:tr w:rsidR="00EE3B0F" w:rsidRPr="00C412FF" w:rsidTr="00674975">
        <w:trPr>
          <w:trHeight w:val="3541"/>
        </w:trPr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3B0F" w:rsidRPr="00C412FF" w:rsidRDefault="00EE3B0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27.02.2018 </w:t>
            </w:r>
            <w:r w:rsidR="00280103"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77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3B0F" w:rsidRPr="00C412FF" w:rsidRDefault="00456B51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24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3B0F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56B51" w:rsidRPr="00C412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456B51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</w:t>
            </w:r>
            <w:r w:rsidR="003108AD" w:rsidRPr="00C412FF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456B51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EE3B0F" w:rsidRPr="00C412FF" w:rsidTr="00674975">
        <w:trPr>
          <w:trHeight w:val="333"/>
        </w:trPr>
        <w:tc>
          <w:tcPr>
            <w:tcW w:w="2552" w:type="dxa"/>
            <w:tcBorders>
              <w:top w:val="thinThickSmallGap" w:sz="24" w:space="0" w:color="auto"/>
            </w:tcBorders>
          </w:tcPr>
          <w:p w:rsidR="00EE3B0F" w:rsidRPr="00C412FF" w:rsidRDefault="00EE3B0F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МЧС России от 27.02.2018 </w:t>
            </w:r>
            <w:r w:rsidR="00280103"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C412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78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EE3B0F" w:rsidRPr="00C412FF" w:rsidRDefault="00F658E3" w:rsidP="0067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в области гражданской обороны</w:t>
            </w:r>
          </w:p>
        </w:tc>
        <w:tc>
          <w:tcPr>
            <w:tcW w:w="5245" w:type="dxa"/>
            <w:tcBorders>
              <w:top w:val="thinThickSmallGap" w:sz="24" w:space="0" w:color="auto"/>
            </w:tcBorders>
          </w:tcPr>
          <w:p w:rsidR="00F658E3" w:rsidRPr="00C412FF" w:rsidRDefault="00CE519D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F658E3" w:rsidRPr="00C412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F658E3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(спис</w:t>
            </w:r>
            <w:r w:rsidR="003108AD" w:rsidRPr="00C412FF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F658E3" w:rsidRPr="00C412F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</w:p>
          <w:p w:rsidR="00F658E3" w:rsidRPr="00C412FF" w:rsidRDefault="00F658E3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2FF">
              <w:rPr>
                <w:rFonts w:ascii="Times New Roman" w:hAnsi="Times New Roman" w:cs="Times New Roman"/>
                <w:sz w:val="26"/>
                <w:szCs w:val="26"/>
              </w:rPr>
              <w:t>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</w:t>
            </w:r>
          </w:p>
          <w:p w:rsidR="00EE3B0F" w:rsidRPr="00C412FF" w:rsidRDefault="00EE3B0F" w:rsidP="0067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1DC2" w:rsidRDefault="00CE1DC2" w:rsidP="00765C1A"/>
    <w:sectPr w:rsidR="00CE1DC2" w:rsidSect="00674975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2"/>
    <w:rsid w:val="00026527"/>
    <w:rsid w:val="00102622"/>
    <w:rsid w:val="00115034"/>
    <w:rsid w:val="00140E25"/>
    <w:rsid w:val="001F2ED9"/>
    <w:rsid w:val="00202002"/>
    <w:rsid w:val="00251393"/>
    <w:rsid w:val="00280103"/>
    <w:rsid w:val="002C1C91"/>
    <w:rsid w:val="002C3B6F"/>
    <w:rsid w:val="00305FCB"/>
    <w:rsid w:val="003108AD"/>
    <w:rsid w:val="0033605D"/>
    <w:rsid w:val="00456B51"/>
    <w:rsid w:val="00463EED"/>
    <w:rsid w:val="004D297E"/>
    <w:rsid w:val="00565030"/>
    <w:rsid w:val="006138AD"/>
    <w:rsid w:val="006555D9"/>
    <w:rsid w:val="00674975"/>
    <w:rsid w:val="00675FD4"/>
    <w:rsid w:val="006B45F1"/>
    <w:rsid w:val="006E773D"/>
    <w:rsid w:val="00705A1F"/>
    <w:rsid w:val="00765C1A"/>
    <w:rsid w:val="008E2341"/>
    <w:rsid w:val="00940B9C"/>
    <w:rsid w:val="009717C4"/>
    <w:rsid w:val="00987A6C"/>
    <w:rsid w:val="009900A4"/>
    <w:rsid w:val="00A34222"/>
    <w:rsid w:val="00A406C2"/>
    <w:rsid w:val="00A85CF7"/>
    <w:rsid w:val="00AC621E"/>
    <w:rsid w:val="00AE21F7"/>
    <w:rsid w:val="00B0175D"/>
    <w:rsid w:val="00BB648C"/>
    <w:rsid w:val="00C412FF"/>
    <w:rsid w:val="00CE1DC2"/>
    <w:rsid w:val="00CE519D"/>
    <w:rsid w:val="00D01744"/>
    <w:rsid w:val="00D423A5"/>
    <w:rsid w:val="00DB4CAE"/>
    <w:rsid w:val="00DF54EE"/>
    <w:rsid w:val="00E3238A"/>
    <w:rsid w:val="00ED26EB"/>
    <w:rsid w:val="00EE3B0F"/>
    <w:rsid w:val="00F21199"/>
    <w:rsid w:val="00F261F2"/>
    <w:rsid w:val="00F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90D9B-617E-4097-B83A-5269432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811020002?index=82&amp;rangeSize=1" TargetMode="External"/><Relationship Id="rId13" Type="http://schemas.openxmlformats.org/officeDocument/2006/relationships/hyperlink" Target="http://publication.pravo.gov.ru/Document/View/0001201811020002?index=178&amp;rangeSize=1" TargetMode="External"/><Relationship Id="rId18" Type="http://schemas.openxmlformats.org/officeDocument/2006/relationships/hyperlink" Target="http://publication.pravo.gov.ru/Document/View/0001201811020002?index=277&amp;rangeSize=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ublication.pravo.gov.ru/Document/View/0001201811020002?index=358&amp;rangeSize=1" TargetMode="External"/><Relationship Id="rId7" Type="http://schemas.openxmlformats.org/officeDocument/2006/relationships/hyperlink" Target="http://publication.pravo.gov.ru/Document/View/0001201811020002?index=61&amp;rangeSize=1" TargetMode="External"/><Relationship Id="rId12" Type="http://schemas.openxmlformats.org/officeDocument/2006/relationships/hyperlink" Target="http://publication.pravo.gov.ru/Document/View/0001201811020002?index=158&amp;rangeSize=1" TargetMode="External"/><Relationship Id="rId17" Type="http://schemas.openxmlformats.org/officeDocument/2006/relationships/hyperlink" Target="http://publication.pravo.gov.ru/Document/View/0001201811020002?index=257&amp;rangeSize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1811020002?index=237&amp;rangeSize=1" TargetMode="External"/><Relationship Id="rId20" Type="http://schemas.openxmlformats.org/officeDocument/2006/relationships/hyperlink" Target="http://publication.pravo.gov.ru/Document/View/0001201811020002?index=332&amp;rangeSize=1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811020002?index=46&amp;rangeSize=1" TargetMode="External"/><Relationship Id="rId11" Type="http://schemas.openxmlformats.org/officeDocument/2006/relationships/hyperlink" Target="http://publication.pravo.gov.ru/Document/View/0001201811020002?index=140&amp;rangeSize=1" TargetMode="External"/><Relationship Id="rId24" Type="http://schemas.openxmlformats.org/officeDocument/2006/relationships/hyperlink" Target="http://publication.pravo.gov.ru/Document/View/0001201803280001?index=2&amp;rangeSize=1" TargetMode="External"/><Relationship Id="rId5" Type="http://schemas.openxmlformats.org/officeDocument/2006/relationships/hyperlink" Target="http://publication.pravo.gov.ru/Document/View/0001201811020002?index=25&amp;rangeSize=1" TargetMode="External"/><Relationship Id="rId15" Type="http://schemas.openxmlformats.org/officeDocument/2006/relationships/hyperlink" Target="http://publication.pravo.gov.ru/Document/View/0001201811020002?index=216&amp;rangeSize=1" TargetMode="External"/><Relationship Id="rId23" Type="http://schemas.openxmlformats.org/officeDocument/2006/relationships/hyperlink" Target="http://publication.pravo.gov.ru/Document/View/0001201803270031?index=2&amp;rangeSize=1" TargetMode="External"/><Relationship Id="rId10" Type="http://schemas.openxmlformats.org/officeDocument/2006/relationships/hyperlink" Target="http://publication.pravo.gov.ru/Document/View/0001201811020002?index=121&amp;rangeSize=1" TargetMode="External"/><Relationship Id="rId19" Type="http://schemas.openxmlformats.org/officeDocument/2006/relationships/hyperlink" Target="http://publication.pravo.gov.ru/Document/View/0001201811020002?index=297&amp;rangeSize=1" TargetMode="External"/><Relationship Id="rId4" Type="http://schemas.openxmlformats.org/officeDocument/2006/relationships/hyperlink" Target="http://publication.pravo.gov.ru/Document/View/0001201811020002?index=3&amp;rangeSize=1" TargetMode="External"/><Relationship Id="rId9" Type="http://schemas.openxmlformats.org/officeDocument/2006/relationships/hyperlink" Target="http://publication.pravo.gov.ru/Document/View/0001201811020002?index=102&amp;rangeSize=1" TargetMode="External"/><Relationship Id="rId14" Type="http://schemas.openxmlformats.org/officeDocument/2006/relationships/hyperlink" Target="http://publication.pravo.gov.ru/Document/View/0001201811020002?index=197&amp;rangeSize=1" TargetMode="External"/><Relationship Id="rId22" Type="http://schemas.openxmlformats.org/officeDocument/2006/relationships/hyperlink" Target="http://publication.pravo.gov.ru/Document/View/0001201811020002?index=38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Линар Биктимиров</cp:lastModifiedBy>
  <cp:revision>2</cp:revision>
  <dcterms:created xsi:type="dcterms:W3CDTF">2020-10-20T10:29:00Z</dcterms:created>
  <dcterms:modified xsi:type="dcterms:W3CDTF">2020-10-20T10:29:00Z</dcterms:modified>
</cp:coreProperties>
</file>