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5" w:rsidRPr="006E44A5" w:rsidRDefault="006E44A5" w:rsidP="006E44A5">
      <w:pPr>
        <w:jc w:val="center"/>
        <w:rPr>
          <w:rFonts w:ascii="Times New Roman" w:hAnsi="Times New Roman" w:cs="Times New Roman"/>
          <w:b/>
        </w:rPr>
      </w:pPr>
      <w:r w:rsidRPr="006E44A5">
        <w:rPr>
          <w:rFonts w:ascii="Times New Roman" w:hAnsi="Times New Roman" w:cs="Times New Roman"/>
          <w:b/>
        </w:rPr>
        <w:t>Перечь актов, содержащих обязательные требования, соблюдения которых оценивается при проведении мероприятий по государственному строительному надзору в Ульяновской области</w:t>
      </w:r>
    </w:p>
    <w:p w:rsidR="006E44A5" w:rsidRPr="006E44A5" w:rsidRDefault="006E44A5" w:rsidP="006E44A5">
      <w:pPr>
        <w:rPr>
          <w:rFonts w:ascii="Times New Roman" w:hAnsi="Times New Roman" w:cs="Times New Roman"/>
        </w:rPr>
      </w:pPr>
      <w:r w:rsidRPr="006E44A5">
        <w:rPr>
          <w:rFonts w:ascii="Times New Roman" w:hAnsi="Times New Roman" w:cs="Times New Roman"/>
        </w:rPr>
        <w:t> </w:t>
      </w:r>
    </w:p>
    <w:tbl>
      <w:tblPr>
        <w:tblW w:w="91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54"/>
        <w:gridCol w:w="3431"/>
        <w:gridCol w:w="2589"/>
      </w:tblGrid>
      <w:tr w:rsidR="006E44A5" w:rsidRPr="006E44A5" w:rsidTr="006E44A5">
        <w:trPr>
          <w:trHeight w:val="76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Раздел I. «Международные договоры Российской Федерации и акты органов евразийского экономического союза»</w:t>
            </w:r>
          </w:p>
        </w:tc>
      </w:tr>
      <w:tr w:rsidR="006E44A5" w:rsidRPr="006E44A5" w:rsidTr="006E44A5">
        <w:trPr>
          <w:trHeight w:val="18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Указания на структурные единицы акта, соблюдение которые оценивается при проведении мероприятий по контролю</w:t>
            </w:r>
          </w:p>
        </w:tc>
      </w:tr>
      <w:tr w:rsidR="006E44A5" w:rsidRPr="006E44A5" w:rsidTr="006E44A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</w:tr>
      <w:tr w:rsidR="006E44A5" w:rsidRPr="006E44A5" w:rsidTr="006E44A5">
        <w:trPr>
          <w:trHeight w:val="76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jc w:val="center"/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Раздел II. «Федеральные законы»</w:t>
            </w:r>
          </w:p>
        </w:tc>
      </w:tr>
      <w:tr w:rsidR="006E44A5" w:rsidRPr="006E44A5" w:rsidTr="006E44A5">
        <w:trPr>
          <w:trHeight w:val="18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Указания на структурные единицы акта, соблюдение которые оценивается при проведении мероприятий по контролю</w:t>
            </w:r>
          </w:p>
        </w:tc>
      </w:tr>
      <w:tr w:rsidR="006E44A5" w:rsidRPr="006E44A5" w:rsidTr="006E44A5">
        <w:trPr>
          <w:trHeight w:val="12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hyperlink r:id="rId5" w:history="1">
              <w:r w:rsidRPr="006E44A5">
                <w:rPr>
                  <w:rStyle w:val="a3"/>
                  <w:rFonts w:ascii="Times New Roman" w:hAnsi="Times New Roman" w:cs="Times New Roman"/>
                </w:rPr>
                <w:t>Градостроительный кодекс Российской Федерации от 29.12.2004 № 190-ФЗ</w:t>
              </w:r>
            </w:hyperlink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proofErr w:type="gramStart"/>
            <w:r w:rsidRPr="006E44A5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44A5">
              <w:rPr>
                <w:rFonts w:ascii="Times New Roman" w:hAnsi="Times New Roman" w:cs="Times New Roman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Статья 54</w:t>
            </w:r>
          </w:p>
        </w:tc>
      </w:tr>
      <w:tr w:rsidR="006E44A5" w:rsidRPr="006E44A5" w:rsidTr="006E44A5">
        <w:trPr>
          <w:trHeight w:val="3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hyperlink r:id="rId6" w:history="1">
              <w:r w:rsidRPr="006E44A5">
                <w:rPr>
                  <w:rStyle w:val="a3"/>
                  <w:rFonts w:ascii="Times New Roman" w:hAnsi="Times New Roman" w:cs="Times New Roman"/>
                </w:rPr>
  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proofErr w:type="gramStart"/>
            <w:r w:rsidRPr="006E44A5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44A5">
              <w:rPr>
                <w:rFonts w:ascii="Times New Roman" w:hAnsi="Times New Roman" w:cs="Times New Roman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</w:tr>
      <w:tr w:rsidR="006E44A5" w:rsidRPr="006E44A5" w:rsidTr="006E44A5">
        <w:trPr>
          <w:trHeight w:val="27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hyperlink r:id="rId7" w:history="1">
              <w:r w:rsidRPr="006E44A5">
                <w:rPr>
                  <w:rStyle w:val="a3"/>
                  <w:rFonts w:ascii="Times New Roman" w:hAnsi="Times New Roman" w:cs="Times New Roman"/>
                </w:rPr>
                <w:t>Федеральный закон Российской Федерации от 02.05.2006 № 59-ФЗ "О порядке рассмотрения обращений граждан Российской Федерации"</w:t>
              </w:r>
            </w:hyperlink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proofErr w:type="gramStart"/>
            <w:r w:rsidRPr="006E44A5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44A5">
              <w:rPr>
                <w:rFonts w:ascii="Times New Roman" w:hAnsi="Times New Roman" w:cs="Times New Roman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</w:tr>
      <w:tr w:rsidR="006E44A5" w:rsidRPr="006E44A5" w:rsidTr="006E44A5">
        <w:trPr>
          <w:trHeight w:val="21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hyperlink r:id="rId8" w:history="1">
              <w:r w:rsidRPr="006E44A5">
                <w:rPr>
                  <w:rStyle w:val="a3"/>
                  <w:rFonts w:ascii="Times New Roman" w:hAnsi="Times New Roman" w:cs="Times New Roman"/>
                </w:rPr>
                <w:t>Федеральный закон от 23.11.2009 №261-ФЗ «Об энергосбережении и о повышении энергетической эффективности…»</w:t>
              </w:r>
            </w:hyperlink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proofErr w:type="gramStart"/>
            <w:r w:rsidRPr="006E44A5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44A5">
              <w:rPr>
                <w:rFonts w:ascii="Times New Roman" w:hAnsi="Times New Roman" w:cs="Times New Roman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Статьи  11-13</w:t>
            </w:r>
          </w:p>
        </w:tc>
      </w:tr>
      <w:tr w:rsidR="006E44A5" w:rsidRPr="006E44A5" w:rsidTr="006E44A5">
        <w:trPr>
          <w:trHeight w:val="27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hyperlink r:id="rId9" w:history="1">
              <w:r w:rsidRPr="006E44A5">
                <w:rPr>
                  <w:rStyle w:val="a3"/>
                  <w:rFonts w:ascii="Times New Roman" w:hAnsi="Times New Roman" w:cs="Times New Roman"/>
                </w:rPr>
                <w:t>Федеральный закон Российской Федерации от 22.07.2008 № 123-ФЗ "Технический регламент о требованиях пожарной безопасности"</w:t>
              </w:r>
            </w:hyperlink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proofErr w:type="gramStart"/>
            <w:r w:rsidRPr="006E44A5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44A5">
              <w:rPr>
                <w:rFonts w:ascii="Times New Roman" w:hAnsi="Times New Roman" w:cs="Times New Roman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</w:tr>
      <w:tr w:rsidR="006E44A5" w:rsidRPr="006E44A5" w:rsidTr="006E44A5">
        <w:trPr>
          <w:trHeight w:val="24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hyperlink r:id="rId10" w:history="1">
              <w:r w:rsidRPr="006E44A5">
                <w:rPr>
                  <w:rStyle w:val="a3"/>
                  <w:rFonts w:ascii="Times New Roman" w:hAnsi="Times New Roman" w:cs="Times New Roman"/>
                </w:rPr>
                <w:t>Федеральный закон Российской Федерации от 30.12.2009 г. № 384-ФЗ "Технический регламент о безопасности зданий и сооружений"</w:t>
              </w:r>
            </w:hyperlink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proofErr w:type="gramStart"/>
            <w:r w:rsidRPr="006E44A5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44A5">
              <w:rPr>
                <w:rFonts w:ascii="Times New Roman" w:hAnsi="Times New Roman" w:cs="Times New Roman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</w:tr>
      <w:tr w:rsidR="006E44A5" w:rsidRPr="006E44A5" w:rsidTr="006E44A5">
        <w:trPr>
          <w:trHeight w:val="67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Раздел III. «Указы Президента Российской Федерации, постановления и распоряжения правительства Российской Федерации»</w:t>
            </w:r>
          </w:p>
        </w:tc>
      </w:tr>
      <w:tr w:rsidR="006E44A5" w:rsidRPr="006E44A5" w:rsidTr="006E44A5">
        <w:trPr>
          <w:trHeight w:val="18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Указания на структурные единицы акта, соблюдение которые оценивается при проведении мероприятий по контролю</w:t>
            </w:r>
          </w:p>
        </w:tc>
      </w:tr>
      <w:tr w:rsidR="006E44A5" w:rsidRPr="006E44A5" w:rsidTr="006E44A5">
        <w:trPr>
          <w:trHeight w:val="24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hyperlink r:id="rId11" w:history="1">
              <w:r w:rsidRPr="006E44A5">
                <w:rPr>
                  <w:rStyle w:val="a3"/>
                  <w:rFonts w:ascii="Times New Roman" w:hAnsi="Times New Roman" w:cs="Times New Roman"/>
                </w:rPr>
                <w:t>Постановление Правительства РФ от 01.02.2006 № 54 (ред. от 03.02.2012) "О государственном строительном надзоре в Российской Федерации"</w:t>
              </w:r>
            </w:hyperlink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proofErr w:type="gramStart"/>
            <w:r w:rsidRPr="006E44A5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44A5">
              <w:rPr>
                <w:rFonts w:ascii="Times New Roman" w:hAnsi="Times New Roman" w:cs="Times New Roman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</w:tr>
      <w:tr w:rsidR="006E44A5" w:rsidRPr="006E44A5" w:rsidTr="006E44A5">
        <w:trPr>
          <w:trHeight w:val="63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 </w:t>
            </w:r>
            <w:r w:rsidRPr="006E44A5">
              <w:rPr>
                <w:rFonts w:ascii="Times New Roman" w:hAnsi="Times New Roman" w:cs="Times New Roman"/>
              </w:rPr>
              <w:br/>
              <w:t>Раздел IV. «Нормативно-правовые акты федеральных органов исполнительной власти и нормативные документы федеральных органов исполнительной власти»</w:t>
            </w:r>
          </w:p>
        </w:tc>
      </w:tr>
      <w:tr w:rsidR="006E44A5" w:rsidRPr="006E44A5" w:rsidTr="006E44A5">
        <w:trPr>
          <w:trHeight w:val="15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Указания на структурные единицы акта, соблюдение которые оценивается при проведении мероприятий по контролю</w:t>
            </w:r>
          </w:p>
        </w:tc>
      </w:tr>
      <w:tr w:rsidR="006E44A5" w:rsidRPr="006E44A5" w:rsidTr="006E44A5">
        <w:trPr>
          <w:trHeight w:val="3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hyperlink r:id="rId12" w:history="1">
              <w:r w:rsidRPr="006E44A5">
                <w:rPr>
                  <w:rStyle w:val="a3"/>
                  <w:rFonts w:ascii="Times New Roman" w:hAnsi="Times New Roman" w:cs="Times New Roman"/>
                </w:rPr>
                <w:t xml:space="preserve">РД 11-04-2006 Приказ </w:t>
              </w:r>
              <w:proofErr w:type="spellStart"/>
              <w:r w:rsidRPr="006E44A5">
                <w:rPr>
                  <w:rStyle w:val="a3"/>
                  <w:rFonts w:ascii="Times New Roman" w:hAnsi="Times New Roman" w:cs="Times New Roman"/>
                </w:rPr>
                <w:t>Ростехнадзора</w:t>
              </w:r>
              <w:proofErr w:type="spellEnd"/>
              <w:r w:rsidRPr="006E44A5">
                <w:rPr>
                  <w:rStyle w:val="a3"/>
                  <w:rFonts w:ascii="Times New Roman" w:hAnsi="Times New Roman" w:cs="Times New Roman"/>
                </w:rPr>
                <w:t xml:space="preserve"> от 26.12.2006 №1129 "Об утверждении и введении в действие порядка проведения проверок при осуществлении государственного строительного надзора…"</w:t>
              </w:r>
            </w:hyperlink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proofErr w:type="gramStart"/>
            <w:r w:rsidRPr="006E44A5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44A5">
              <w:rPr>
                <w:rFonts w:ascii="Times New Roman" w:hAnsi="Times New Roman" w:cs="Times New Roman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</w:tr>
      <w:tr w:rsidR="006E44A5" w:rsidRPr="006E44A5" w:rsidTr="006E44A5">
        <w:trPr>
          <w:trHeight w:val="27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hyperlink r:id="rId13" w:history="1">
              <w:r w:rsidRPr="006E44A5">
                <w:rPr>
                  <w:rStyle w:val="a3"/>
                  <w:rFonts w:ascii="Times New Roman" w:hAnsi="Times New Roman" w:cs="Times New Roman"/>
                </w:rPr>
                <w:t>Постановление Правительства Российской Федерации № 1521 от 26.12.14 «Об утверждении перечня национальных стандартов и сводов правил…»</w:t>
              </w:r>
            </w:hyperlink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proofErr w:type="gramStart"/>
            <w:r w:rsidRPr="006E44A5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44A5">
              <w:rPr>
                <w:rFonts w:ascii="Times New Roman" w:hAnsi="Times New Roman" w:cs="Times New Roman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</w:tr>
      <w:tr w:rsidR="006E44A5" w:rsidRPr="006E44A5" w:rsidTr="006E44A5">
        <w:trPr>
          <w:trHeight w:val="61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Раздел V. «Нормативные правовые акты федеральных органов государственной власти СССР и РСФСР, нормативные правовые акты органов исполнительной власти СССР и  РСФСР»</w:t>
            </w:r>
          </w:p>
        </w:tc>
      </w:tr>
      <w:tr w:rsidR="006E44A5" w:rsidRPr="006E44A5" w:rsidTr="006E44A5">
        <w:trPr>
          <w:trHeight w:val="18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 xml:space="preserve">Указания на структурные единицы акта, соблюдение которые оценивается при проведении мероприятий по </w:t>
            </w:r>
            <w:r w:rsidRPr="006E44A5">
              <w:rPr>
                <w:rFonts w:ascii="Times New Roman" w:hAnsi="Times New Roman" w:cs="Times New Roman"/>
              </w:rPr>
              <w:lastRenderedPageBreak/>
              <w:t>контролю</w:t>
            </w:r>
          </w:p>
        </w:tc>
      </w:tr>
      <w:tr w:rsidR="006E44A5" w:rsidRPr="006E44A5" w:rsidTr="006E44A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</w:tr>
      <w:tr w:rsidR="006E44A5" w:rsidRPr="006E44A5" w:rsidTr="006E44A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</w:tr>
      <w:tr w:rsidR="006E44A5" w:rsidRPr="006E44A5" w:rsidTr="006E44A5">
        <w:trPr>
          <w:trHeight w:val="6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jc w:val="center"/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Раздел VI. «Иные нормативные документы, в том числе принятые органами и организациями СССР и РСФСР, обязательность соблюдения которых установлено законодательством российской федерации»</w:t>
            </w:r>
          </w:p>
        </w:tc>
      </w:tr>
      <w:tr w:rsidR="006E44A5" w:rsidRPr="006E44A5" w:rsidTr="006E44A5">
        <w:trPr>
          <w:trHeight w:val="18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Указания на структурные единицы акта, соблюдение которые оценивается при проведении мероприятий по контролю</w:t>
            </w:r>
          </w:p>
        </w:tc>
      </w:tr>
      <w:tr w:rsidR="006E44A5" w:rsidRPr="006E44A5" w:rsidTr="006E44A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</w:tr>
      <w:tr w:rsidR="006E44A5" w:rsidRPr="006E44A5" w:rsidTr="006E44A5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jc w:val="center"/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Раздел VII. «Законы и иные нормативные правовые акты Ульяновской области»</w:t>
            </w:r>
          </w:p>
        </w:tc>
      </w:tr>
      <w:tr w:rsidR="006E44A5" w:rsidRPr="006E44A5" w:rsidTr="006E44A5">
        <w:trPr>
          <w:trHeight w:val="18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E44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Указания на структурные единицы акта, соблюдение которые оценивается при проведении мероприятий по контролю</w:t>
            </w:r>
          </w:p>
        </w:tc>
      </w:tr>
      <w:tr w:rsidR="006E44A5" w:rsidRPr="006E44A5" w:rsidTr="006E44A5">
        <w:trPr>
          <w:trHeight w:val="45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hyperlink r:id="rId14" w:history="1">
              <w:r w:rsidRPr="006E44A5">
                <w:rPr>
                  <w:rStyle w:val="a3"/>
                  <w:rFonts w:ascii="Times New Roman" w:hAnsi="Times New Roman" w:cs="Times New Roman"/>
                </w:rPr>
                <w:t xml:space="preserve">Положение об Агентстве регионального государственного строительного надзора и государственной экспертизы Ульяновской области, утвержденное постановлением </w:t>
              </w:r>
              <w:proofErr w:type="spellStart"/>
              <w:r w:rsidRPr="006E44A5">
                <w:rPr>
                  <w:rStyle w:val="a3"/>
                  <w:rFonts w:ascii="Times New Roman" w:hAnsi="Times New Roman" w:cs="Times New Roman"/>
                </w:rPr>
                <w:t>правительсва</w:t>
              </w:r>
              <w:proofErr w:type="spellEnd"/>
              <w:r w:rsidRPr="006E44A5">
                <w:rPr>
                  <w:rStyle w:val="a3"/>
                  <w:rFonts w:ascii="Times New Roman" w:hAnsi="Times New Roman" w:cs="Times New Roman"/>
                </w:rPr>
                <w:t xml:space="preserve"> Ульяновской  области от 19.12.2016 № 29/629-П</w:t>
              </w:r>
            </w:hyperlink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proofErr w:type="gramStart"/>
            <w:r w:rsidRPr="006E44A5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44A5">
              <w:rPr>
                <w:rFonts w:ascii="Times New Roman" w:hAnsi="Times New Roman" w:cs="Times New Roman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</w:tr>
      <w:tr w:rsidR="006E44A5" w:rsidRPr="006E44A5" w:rsidTr="006E44A5">
        <w:trPr>
          <w:trHeight w:val="60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hyperlink r:id="rId15" w:history="1">
              <w:r w:rsidRPr="006E44A5">
                <w:rPr>
                  <w:rStyle w:val="a3"/>
                  <w:rFonts w:ascii="Times New Roman" w:hAnsi="Times New Roman" w:cs="Times New Roman"/>
                </w:rPr>
                <w:t>Административный регламент осуществления Агентством регионального государственного строительного надзора и государственной экспертизы Ульяновской области  регионального государственного строительного надзора на территории Ульяновской области, утвержденный приказом Агентства от 20.04.2017 № 3-П</w:t>
              </w:r>
            </w:hyperlink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proofErr w:type="gramStart"/>
            <w:r w:rsidRPr="006E44A5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44A5">
              <w:rPr>
                <w:rFonts w:ascii="Times New Roman" w:hAnsi="Times New Roman" w:cs="Times New Roman"/>
              </w:rPr>
              <w:t xml:space="preserve"> осуществляющие строительство объектов (зданий, строений, сооружений)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A5" w:rsidRPr="006E44A5" w:rsidRDefault="006E44A5" w:rsidP="006E44A5">
            <w:pPr>
              <w:rPr>
                <w:rFonts w:ascii="Times New Roman" w:hAnsi="Times New Roman" w:cs="Times New Roman"/>
              </w:rPr>
            </w:pPr>
            <w:r w:rsidRPr="006E44A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A4BEE" w:rsidRPr="006E44A5" w:rsidRDefault="006E44A5">
      <w:pPr>
        <w:rPr>
          <w:rFonts w:ascii="Times New Roman" w:hAnsi="Times New Roman" w:cs="Times New Roman"/>
        </w:rPr>
      </w:pPr>
      <w:r w:rsidRPr="006E44A5">
        <w:rPr>
          <w:rFonts w:ascii="Times New Roman" w:hAnsi="Times New Roman" w:cs="Times New Roman"/>
        </w:rPr>
        <w:t>  </w:t>
      </w:r>
    </w:p>
    <w:sectPr w:rsidR="005A4BEE" w:rsidRPr="006E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80"/>
    <w:rsid w:val="003C71C7"/>
    <w:rsid w:val="003E6CBE"/>
    <w:rsid w:val="006E44A5"/>
    <w:rsid w:val="007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zor73.ulregion.ru/17/72/3790.html" TargetMode="External"/><Relationship Id="rId13" Type="http://schemas.openxmlformats.org/officeDocument/2006/relationships/hyperlink" Target="http://nadzor73.ulregion.ru/17/90/37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dzor73.ulregion.ru/17/72/83.html" TargetMode="External"/><Relationship Id="rId12" Type="http://schemas.openxmlformats.org/officeDocument/2006/relationships/hyperlink" Target="http://nadzor73.ulregion.ru/17/90/165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dzor73.ulregion.ru/17/72/89.html" TargetMode="External"/><Relationship Id="rId11" Type="http://schemas.openxmlformats.org/officeDocument/2006/relationships/hyperlink" Target="http://nadzor73.ulregion.ru/17/72/300/75/" TargetMode="External"/><Relationship Id="rId5" Type="http://schemas.openxmlformats.org/officeDocument/2006/relationships/hyperlink" Target="http://nadzor73.ulregion.ru/17/72/300/73.html" TargetMode="External"/><Relationship Id="rId15" Type="http://schemas.openxmlformats.org/officeDocument/2006/relationships/hyperlink" Target="http://nadzor73.ulregion.ru/17/128/1768/1869/3738.html" TargetMode="External"/><Relationship Id="rId10" Type="http://schemas.openxmlformats.org/officeDocument/2006/relationships/hyperlink" Target="http://nadzor73.ulregion.ru/17/90/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dzor73.ulregion.ru/17/90/94.html" TargetMode="External"/><Relationship Id="rId14" Type="http://schemas.openxmlformats.org/officeDocument/2006/relationships/hyperlink" Target="http://nadzor73.ulregion.ru/17/308/37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 Надежда Вячеславовна</dc:creator>
  <cp:keywords/>
  <dc:description/>
  <cp:lastModifiedBy>Солдаткина Надежда Вячеславовна</cp:lastModifiedBy>
  <cp:revision>2</cp:revision>
  <dcterms:created xsi:type="dcterms:W3CDTF">2018-10-03T06:45:00Z</dcterms:created>
  <dcterms:modified xsi:type="dcterms:W3CDTF">2018-10-03T06:48:00Z</dcterms:modified>
</cp:coreProperties>
</file>