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МИНИСТЕРСТВО ПРОМЫШЛЕННОСТИ, СТРОИТЕЛЬСТВА,</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ЖИЛИЩНО-КОММУНАЛЬНОГО КОМПЛЕКСА И ТРАНСПОРТА УЛЬЯНОВСКОЙ ОБЛАСТИ</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proofErr w:type="gramStart"/>
      <w:r w:rsidRPr="00E521AC">
        <w:rPr>
          <w:rFonts w:ascii="Arial" w:eastAsia="Times New Roman" w:hAnsi="Arial" w:cs="Arial"/>
          <w:b/>
          <w:bCs/>
          <w:color w:val="000000"/>
          <w:sz w:val="24"/>
          <w:szCs w:val="24"/>
          <w:lang w:eastAsia="ru-RU"/>
        </w:rPr>
        <w:t>П</w:t>
      </w:r>
      <w:proofErr w:type="gramEnd"/>
      <w:r w:rsidRPr="00E521AC">
        <w:rPr>
          <w:rFonts w:ascii="Arial" w:eastAsia="Times New Roman" w:hAnsi="Arial" w:cs="Arial"/>
          <w:b/>
          <w:bCs/>
          <w:color w:val="000000"/>
          <w:sz w:val="24"/>
          <w:szCs w:val="24"/>
          <w:lang w:eastAsia="ru-RU"/>
        </w:rPr>
        <w:t xml:space="preserve"> Р И К А З</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от 21 апреля 2017года                                                             № 12-од</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proofErr w:type="spellStart"/>
      <w:r w:rsidRPr="00E521AC">
        <w:rPr>
          <w:rFonts w:ascii="Arial" w:eastAsia="Times New Roman" w:hAnsi="Arial" w:cs="Arial"/>
          <w:color w:val="000000"/>
          <w:sz w:val="24"/>
          <w:szCs w:val="24"/>
          <w:lang w:eastAsia="ru-RU"/>
        </w:rPr>
        <w:t>г</w:t>
      </w:r>
      <w:proofErr w:type="gramStart"/>
      <w:r w:rsidRPr="00E521AC">
        <w:rPr>
          <w:rFonts w:ascii="Arial" w:eastAsia="Times New Roman" w:hAnsi="Arial" w:cs="Arial"/>
          <w:color w:val="000000"/>
          <w:sz w:val="24"/>
          <w:szCs w:val="24"/>
          <w:lang w:eastAsia="ru-RU"/>
        </w:rPr>
        <w:t>.У</w:t>
      </w:r>
      <w:proofErr w:type="gramEnd"/>
      <w:r w:rsidRPr="00E521AC">
        <w:rPr>
          <w:rFonts w:ascii="Arial" w:eastAsia="Times New Roman" w:hAnsi="Arial" w:cs="Arial"/>
          <w:color w:val="000000"/>
          <w:sz w:val="24"/>
          <w:szCs w:val="24"/>
          <w:lang w:eastAsia="ru-RU"/>
        </w:rPr>
        <w:t>льяновск</w:t>
      </w:r>
      <w:proofErr w:type="spellEnd"/>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Об утверждении Административного регламента</w:t>
      </w:r>
      <w:r w:rsidRPr="00E521AC">
        <w:rPr>
          <w:rFonts w:ascii="Arial" w:eastAsia="Times New Roman" w:hAnsi="Arial" w:cs="Arial"/>
          <w:color w:val="000000"/>
          <w:sz w:val="24"/>
          <w:szCs w:val="24"/>
          <w:lang w:eastAsia="ru-RU"/>
        </w:rPr>
        <w:t> </w:t>
      </w:r>
      <w:r w:rsidRPr="00E521AC">
        <w:rPr>
          <w:rFonts w:ascii="Arial" w:eastAsia="Times New Roman" w:hAnsi="Arial" w:cs="Arial"/>
          <w:b/>
          <w:bCs/>
          <w:color w:val="000000"/>
          <w:sz w:val="24"/>
          <w:szCs w:val="24"/>
          <w:lang w:eastAsia="ru-RU"/>
        </w:rPr>
        <w:t>осуществления Министерством промышленности, строительства, жилищно-коммунального комплекса и транспорта Ульяновской области регионального государственного надзора в области технического состояния самоходных машин и других видов техники Ульяновской области</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684"/>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соответствии с </w:t>
      </w:r>
      <w:hyperlink r:id="rId5" w:tgtFrame="_blank" w:history="1">
        <w:r w:rsidRPr="00E521AC">
          <w:rPr>
            <w:rFonts w:ascii="Arial" w:eastAsia="Times New Roman" w:hAnsi="Arial" w:cs="Arial"/>
            <w:color w:val="800080"/>
            <w:sz w:val="24"/>
            <w:szCs w:val="24"/>
            <w:u w:val="single"/>
            <w:lang w:eastAsia="ru-RU"/>
          </w:rPr>
          <w:t>постановлением Правительства Ульяновской области от 28.01.2016 № 20-П</w:t>
        </w:r>
      </w:hyperlink>
      <w:r w:rsidRPr="00E521AC">
        <w:rPr>
          <w:rFonts w:ascii="Arial" w:eastAsia="Times New Roman" w:hAnsi="Arial" w:cs="Arial"/>
          <w:color w:val="000000"/>
          <w:sz w:val="24"/>
          <w:szCs w:val="24"/>
          <w:lang w:eastAsia="ru-RU"/>
        </w:rPr>
        <w:t>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w:t>
      </w:r>
      <w:proofErr w:type="gramStart"/>
      <w:r w:rsidRPr="00E521AC">
        <w:rPr>
          <w:rFonts w:ascii="Arial" w:eastAsia="Times New Roman" w:hAnsi="Arial" w:cs="Arial"/>
          <w:color w:val="000000"/>
          <w:sz w:val="24"/>
          <w:szCs w:val="24"/>
          <w:lang w:eastAsia="ru-RU"/>
        </w:rPr>
        <w:t>п</w:t>
      </w:r>
      <w:proofErr w:type="gramEnd"/>
      <w:r w:rsidRPr="00E521AC">
        <w:rPr>
          <w:rFonts w:ascii="Arial" w:eastAsia="Times New Roman" w:hAnsi="Arial" w:cs="Arial"/>
          <w:color w:val="000000"/>
          <w:sz w:val="24"/>
          <w:szCs w:val="24"/>
          <w:lang w:eastAsia="ru-RU"/>
        </w:rPr>
        <w:t xml:space="preserve"> р и к а з ы в а ю:</w:t>
      </w:r>
    </w:p>
    <w:p w:rsidR="00E521AC" w:rsidRPr="00E521AC" w:rsidRDefault="00E521AC" w:rsidP="00E521AC">
      <w:pPr>
        <w:spacing w:after="0" w:line="240" w:lineRule="auto"/>
        <w:ind w:firstLine="684"/>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Утвердить прилагаемый </w:t>
      </w:r>
      <w:bookmarkStart w:id="0" w:name="_GoBack"/>
      <w:r w:rsidRPr="0000575E">
        <w:rPr>
          <w:rFonts w:ascii="Arial" w:eastAsia="Times New Roman" w:hAnsi="Arial" w:cs="Arial"/>
          <w:color w:val="000000"/>
          <w:sz w:val="24"/>
          <w:szCs w:val="24"/>
          <w:lang w:eastAsia="ru-RU"/>
        </w:rPr>
        <w:t>Административный регламент</w:t>
      </w:r>
      <w:r w:rsidRPr="00E521AC">
        <w:rPr>
          <w:rFonts w:ascii="Arial" w:eastAsia="Times New Roman" w:hAnsi="Arial" w:cs="Arial"/>
          <w:color w:val="000000"/>
          <w:sz w:val="24"/>
          <w:szCs w:val="24"/>
          <w:lang w:eastAsia="ru-RU"/>
        </w:rPr>
        <w:t xml:space="preserve"> осуществления Министерством промышленности, строительства, жилищно-коммунального комплекса и транспорта Ульяновской области регионального государственного надзора в области технического состояния самоходных машин и других видов техники </w:t>
      </w:r>
      <w:bookmarkEnd w:id="0"/>
      <w:r w:rsidRPr="00E521AC">
        <w:rPr>
          <w:rFonts w:ascii="Arial" w:eastAsia="Times New Roman" w:hAnsi="Arial" w:cs="Arial"/>
          <w:color w:val="000000"/>
          <w:sz w:val="24"/>
          <w:szCs w:val="24"/>
          <w:lang w:eastAsia="ru-RU"/>
        </w:rPr>
        <w:t>Ульяновской области.</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00575E">
      <w:pPr>
        <w:spacing w:after="0" w:line="240" w:lineRule="auto"/>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Министр                                                                                                        </w:t>
      </w:r>
      <w:proofErr w:type="spellStart"/>
      <w:r w:rsidRPr="00E521AC">
        <w:rPr>
          <w:rFonts w:ascii="Arial" w:eastAsia="Times New Roman" w:hAnsi="Arial" w:cs="Arial"/>
          <w:color w:val="000000"/>
          <w:sz w:val="24"/>
          <w:szCs w:val="24"/>
          <w:lang w:eastAsia="ru-RU"/>
        </w:rPr>
        <w:t>Д.А.Вавилин</w:t>
      </w:r>
      <w:proofErr w:type="spellEnd"/>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Default="00E521AC" w:rsidP="00E521AC">
      <w:pPr>
        <w:spacing w:after="0" w:line="240" w:lineRule="auto"/>
        <w:rPr>
          <w:rFonts w:ascii="Times New Roman" w:eastAsia="Times New Roman" w:hAnsi="Times New Roman" w:cs="Times New Roman"/>
          <w:color w:val="000000"/>
          <w:sz w:val="27"/>
          <w:szCs w:val="27"/>
          <w:lang w:eastAsia="ru-RU"/>
        </w:rPr>
      </w:pPr>
      <w:r w:rsidRPr="00E521AC">
        <w:rPr>
          <w:rFonts w:ascii="Arial" w:eastAsia="Times New Roman" w:hAnsi="Arial" w:cs="Arial"/>
          <w:color w:val="000000"/>
          <w:sz w:val="24"/>
          <w:szCs w:val="24"/>
          <w:lang w:eastAsia="ru-RU"/>
        </w:rPr>
        <w:br w:type="textWrapping" w:clear="all"/>
      </w: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Default="0000575E" w:rsidP="00E521AC">
      <w:pPr>
        <w:spacing w:after="0" w:line="240" w:lineRule="auto"/>
        <w:rPr>
          <w:rFonts w:ascii="Times New Roman" w:eastAsia="Times New Roman" w:hAnsi="Times New Roman" w:cs="Times New Roman"/>
          <w:color w:val="000000"/>
          <w:sz w:val="27"/>
          <w:szCs w:val="27"/>
          <w:lang w:eastAsia="ru-RU"/>
        </w:rPr>
      </w:pPr>
    </w:p>
    <w:p w:rsidR="0000575E" w:rsidRPr="00E521AC" w:rsidRDefault="0000575E" w:rsidP="00E521AC">
      <w:pPr>
        <w:spacing w:after="0" w:line="240" w:lineRule="auto"/>
        <w:rPr>
          <w:rFonts w:ascii="Times New Roman" w:eastAsia="Times New Roman" w:hAnsi="Times New Roman" w:cs="Times New Roman"/>
          <w:color w:val="000000"/>
          <w:sz w:val="27"/>
          <w:szCs w:val="27"/>
          <w:lang w:eastAsia="ru-RU"/>
        </w:rPr>
      </w:pPr>
    </w:p>
    <w:p w:rsidR="00E521AC" w:rsidRPr="00E521AC" w:rsidRDefault="00E521AC" w:rsidP="00E521AC">
      <w:pPr>
        <w:spacing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135"/>
        <w:gridCol w:w="4436"/>
      </w:tblGrid>
      <w:tr w:rsidR="00E521AC" w:rsidRPr="00E521AC" w:rsidTr="00E521AC">
        <w:trPr>
          <w:trHeight w:val="2233"/>
        </w:trPr>
        <w:tc>
          <w:tcPr>
            <w:tcW w:w="5353" w:type="dxa"/>
            <w:tcMar>
              <w:top w:w="0" w:type="dxa"/>
              <w:left w:w="108" w:type="dxa"/>
              <w:bottom w:w="0" w:type="dxa"/>
              <w:right w:w="108" w:type="dxa"/>
            </w:tcMar>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lastRenderedPageBreak/>
              <w:t> </w:t>
            </w:r>
          </w:p>
        </w:tc>
        <w:tc>
          <w:tcPr>
            <w:tcW w:w="4501" w:type="dxa"/>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УТВЕРЖДЁН</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приказом Министерства</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промышленности, строительства, жилищно-коммунального комплекса и транспорта</w:t>
            </w:r>
            <w:r w:rsidRPr="00E521AC">
              <w:rPr>
                <w:rFonts w:ascii="Arial" w:eastAsia="Times New Roman" w:hAnsi="Arial" w:cs="Arial"/>
                <w:b/>
                <w:bCs/>
                <w:sz w:val="24"/>
                <w:szCs w:val="24"/>
                <w:lang w:eastAsia="ru-RU"/>
              </w:rPr>
              <w:t> </w:t>
            </w:r>
            <w:r w:rsidRPr="00E521AC">
              <w:rPr>
                <w:rFonts w:ascii="Arial" w:eastAsia="Times New Roman" w:hAnsi="Arial" w:cs="Arial"/>
                <w:sz w:val="24"/>
                <w:szCs w:val="24"/>
                <w:lang w:eastAsia="ru-RU"/>
              </w:rPr>
              <w:t>Ульяновской области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от 21 апреля 2017 г. 12-од</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bl>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АДМИНИСТРАТИВНЫЙ РЕГЛАМЕНТ</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осуществления Министерством промышленности, строительства, жилищно-коммунального комплекса и транспорта Ульяновской области регионального государственного надзора в области технического состояния самоходных машин и других видов техники</w:t>
      </w:r>
      <w:r w:rsidR="0000575E">
        <w:rPr>
          <w:rFonts w:ascii="Arial" w:eastAsia="Times New Roman" w:hAnsi="Arial" w:cs="Arial"/>
          <w:b/>
          <w:bCs/>
          <w:color w:val="000000"/>
          <w:sz w:val="24"/>
          <w:szCs w:val="24"/>
          <w:lang w:eastAsia="ru-RU"/>
        </w:rPr>
        <w:t xml:space="preserve"> </w:t>
      </w:r>
      <w:r w:rsidRPr="00E521AC">
        <w:rPr>
          <w:rFonts w:ascii="Arial" w:eastAsia="Times New Roman" w:hAnsi="Arial" w:cs="Arial"/>
          <w:b/>
          <w:bCs/>
          <w:color w:val="000000"/>
          <w:sz w:val="24"/>
          <w:szCs w:val="24"/>
          <w:lang w:eastAsia="ru-RU"/>
        </w:rPr>
        <w:t>Ульяновской области</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val="en-US" w:eastAsia="ru-RU"/>
        </w:rPr>
        <w:t>I</w:t>
      </w:r>
      <w:r w:rsidRPr="00E521AC">
        <w:rPr>
          <w:rFonts w:ascii="Arial" w:eastAsia="Times New Roman" w:hAnsi="Arial" w:cs="Arial"/>
          <w:b/>
          <w:bCs/>
          <w:color w:val="000000"/>
          <w:sz w:val="24"/>
          <w:szCs w:val="24"/>
          <w:lang w:eastAsia="ru-RU"/>
        </w:rPr>
        <w:t>. Общие положения</w:t>
      </w:r>
    </w:p>
    <w:p w:rsidR="00E521AC" w:rsidRPr="00E521AC" w:rsidRDefault="00E521AC" w:rsidP="00E521AC">
      <w:pPr>
        <w:spacing w:after="0" w:line="240" w:lineRule="auto"/>
        <w:ind w:firstLine="568"/>
        <w:jc w:val="center"/>
        <w:rPr>
          <w:rFonts w:ascii="Arial" w:eastAsia="Times New Roman" w:hAnsi="Arial" w:cs="Arial"/>
          <w:color w:val="2B4279"/>
          <w:lang w:eastAsia="ru-RU"/>
        </w:rPr>
      </w:pPr>
      <w:r w:rsidRPr="00E521AC">
        <w:rPr>
          <w:rFonts w:ascii="Arial" w:eastAsia="Times New Roman" w:hAnsi="Arial" w:cs="Arial"/>
          <w:color w:val="000001"/>
          <w:sz w:val="24"/>
          <w:szCs w:val="24"/>
          <w:lang w:eastAsia="ru-RU"/>
        </w:rPr>
        <w:t> </w:t>
      </w:r>
    </w:p>
    <w:p w:rsidR="00E521AC" w:rsidRPr="00E521AC" w:rsidRDefault="00E521AC" w:rsidP="00E521AC">
      <w:pPr>
        <w:spacing w:after="0" w:line="240" w:lineRule="auto"/>
        <w:ind w:firstLine="568"/>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1"/>
          <w:sz w:val="24"/>
          <w:szCs w:val="24"/>
          <w:lang w:eastAsia="ru-RU"/>
        </w:rPr>
        <w:t>Наименование государственной функции    </w:t>
      </w:r>
    </w:p>
    <w:p w:rsidR="00E521AC" w:rsidRPr="00E521AC" w:rsidRDefault="00E521AC" w:rsidP="00E521AC">
      <w:pPr>
        <w:spacing w:after="0" w:line="240" w:lineRule="auto"/>
        <w:ind w:firstLine="568"/>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1"/>
          <w:sz w:val="24"/>
          <w:szCs w:val="24"/>
          <w:lang w:eastAsia="ru-RU"/>
        </w:rPr>
        <w:t>1. А</w:t>
      </w:r>
      <w:r w:rsidRPr="00E521AC">
        <w:rPr>
          <w:rFonts w:ascii="Arial" w:eastAsia="Times New Roman" w:hAnsi="Arial" w:cs="Arial"/>
          <w:color w:val="000000"/>
          <w:sz w:val="24"/>
          <w:szCs w:val="24"/>
          <w:lang w:eastAsia="ru-RU"/>
        </w:rPr>
        <w:t>дминистративный регламент осуществления Министерством промышленности, строительства, жилищно-коммунального комплекса и транспорта Ульяновской области регионального государственного надзора в области технического состояния самоходных машин и других видов техники Ульяновской области (далее – Административный регламент) устанавливает сроки и последовательность административных процедур (действий</w:t>
      </w:r>
      <w:proofErr w:type="gramStart"/>
      <w:r w:rsidRPr="00E521AC">
        <w:rPr>
          <w:rFonts w:ascii="Arial" w:eastAsia="Times New Roman" w:hAnsi="Arial" w:cs="Arial"/>
          <w:color w:val="000000"/>
          <w:sz w:val="24"/>
          <w:szCs w:val="24"/>
          <w:lang w:eastAsia="ru-RU"/>
        </w:rPr>
        <w:t>)М</w:t>
      </w:r>
      <w:proofErr w:type="gramEnd"/>
      <w:r w:rsidRPr="00E521AC">
        <w:rPr>
          <w:rFonts w:ascii="Arial" w:eastAsia="Times New Roman" w:hAnsi="Arial" w:cs="Arial"/>
          <w:color w:val="000000"/>
          <w:sz w:val="24"/>
          <w:szCs w:val="24"/>
          <w:lang w:eastAsia="ru-RU"/>
        </w:rPr>
        <w:t>инистерства промышленности, строительства, жилищно-коммунального комплекса и транспорта Ульяновской области при осуществлении регионального государственного надзора в области технического состояния самоходных машин и других видов техники Ульяновской области.</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Наименование органа исполнительной власти, непосредственно осуществляющего региональный государственный надзор.</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Региональный государственный надзор в области технического состояния самоходных машин и других видов техники Ульяновской области осуществляется Министерством промышленности, строительства, жилищно-коммунального комплекса и транспорта Ульяновской области (далее – Министерство). Непосредственно региональный государственный надзор в области технического состояния самоходных машин и других видов техники Ульяновской области осуществляется Департаментом по надзору за техническим состоянием самоходных машин и других видов техники Ульяновской области (далее – Департамент) Министерства.</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Перечень нормативных правовых актов, регулирующих осуществление регионального государственного надзора, с указанием реквизитов нормативных правовых актов и источников</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их официального опубликования</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3. Осуществление регионального государственного надзора в области технического состояния самоходных машин и других видов техники Ульяновской области регулируется:</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6" w:tgtFrame="_blank" w:history="1">
        <w:r w:rsidR="00E521AC" w:rsidRPr="00E521AC">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00E521AC" w:rsidRPr="00E521AC">
        <w:rPr>
          <w:rFonts w:ascii="Arial" w:eastAsia="Times New Roman" w:hAnsi="Arial" w:cs="Arial"/>
          <w:color w:val="000000"/>
          <w:sz w:val="24"/>
          <w:szCs w:val="24"/>
          <w:lang w:eastAsia="ru-RU"/>
        </w:rPr>
        <w:t> («Российская газета», 31.12.2001 № 256);</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7" w:tgtFrame="_blank" w:history="1">
        <w:r w:rsidR="00E521AC" w:rsidRPr="00E521AC">
          <w:rPr>
            <w:rFonts w:ascii="Arial" w:eastAsia="Times New Roman" w:hAnsi="Arial" w:cs="Arial"/>
            <w:color w:val="800080"/>
            <w:sz w:val="24"/>
            <w:szCs w:val="24"/>
            <w:u w:val="single"/>
            <w:lang w:eastAsia="ru-RU"/>
          </w:rPr>
          <w:t>Федеральным законом от 26.12.2008</w:t>
        </w:r>
        <w:r w:rsidR="00E521AC" w:rsidRPr="00E521AC">
          <w:rPr>
            <w:rFonts w:ascii="Arial" w:eastAsia="Times New Roman" w:hAnsi="Arial" w:cs="Arial"/>
            <w:color w:val="800080"/>
            <w:sz w:val="24"/>
            <w:szCs w:val="24"/>
            <w:u w:val="single"/>
            <w:lang w:val="en-US" w:eastAsia="ru-RU"/>
          </w:rPr>
          <w:t> </w:t>
        </w:r>
        <w:r w:rsidR="00E521AC" w:rsidRPr="00E521AC">
          <w:rPr>
            <w:rFonts w:ascii="Arial" w:eastAsia="Times New Roman" w:hAnsi="Arial" w:cs="Arial"/>
            <w:color w:val="800080"/>
            <w:sz w:val="24"/>
            <w:szCs w:val="24"/>
            <w:u w:val="single"/>
            <w:lang w:eastAsia="ru-RU"/>
          </w:rPr>
          <w:t>№</w:t>
        </w:r>
        <w:r w:rsidR="00E521AC" w:rsidRPr="00E521AC">
          <w:rPr>
            <w:rFonts w:ascii="Arial" w:eastAsia="Times New Roman" w:hAnsi="Arial" w:cs="Arial"/>
            <w:color w:val="800080"/>
            <w:sz w:val="24"/>
            <w:szCs w:val="24"/>
            <w:u w:val="single"/>
            <w:lang w:val="en-US" w:eastAsia="ru-RU"/>
          </w:rPr>
          <w:t> </w:t>
        </w:r>
        <w:r w:rsidR="00E521AC" w:rsidRPr="00E521AC">
          <w:rPr>
            <w:rFonts w:ascii="Arial" w:eastAsia="Times New Roman" w:hAnsi="Arial" w:cs="Arial"/>
            <w:color w:val="800080"/>
            <w:sz w:val="24"/>
            <w:szCs w:val="24"/>
            <w:u w:val="single"/>
            <w:lang w:eastAsia="ru-RU"/>
          </w:rPr>
          <w:t>294-ФЗ</w:t>
        </w:r>
      </w:hyperlink>
      <w:r w:rsidR="00E521AC" w:rsidRPr="00E521AC">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(«Российская газета», 30.12.2008 № 266);</w:t>
      </w:r>
    </w:p>
    <w:p w:rsidR="00E521AC" w:rsidRPr="00E521AC" w:rsidRDefault="0000575E" w:rsidP="00E521AC">
      <w:pPr>
        <w:spacing w:after="0" w:line="240" w:lineRule="auto"/>
        <w:ind w:firstLine="684"/>
        <w:jc w:val="both"/>
        <w:rPr>
          <w:rFonts w:ascii="Arial" w:eastAsia="Times New Roman" w:hAnsi="Arial" w:cs="Arial"/>
          <w:color w:val="000000"/>
          <w:sz w:val="24"/>
          <w:szCs w:val="24"/>
          <w:lang w:eastAsia="ru-RU"/>
        </w:rPr>
      </w:pPr>
      <w:hyperlink r:id="rId8" w:tgtFrame="_blank" w:history="1">
        <w:r w:rsidR="00E521AC" w:rsidRPr="00E521AC">
          <w:rPr>
            <w:rFonts w:ascii="Arial" w:eastAsia="Times New Roman" w:hAnsi="Arial" w:cs="Arial"/>
            <w:color w:val="800080"/>
            <w:sz w:val="24"/>
            <w:szCs w:val="24"/>
            <w:u w:val="single"/>
            <w:lang w:eastAsia="ru-RU"/>
          </w:rPr>
          <w:t>Федеральным законом от 24.07.2007№ 209-ФЗ</w:t>
        </w:r>
      </w:hyperlink>
      <w:r w:rsidR="00E521AC" w:rsidRPr="00E521AC">
        <w:rPr>
          <w:rFonts w:ascii="Arial" w:eastAsia="Times New Roman" w:hAnsi="Arial" w:cs="Arial"/>
          <w:color w:val="000000"/>
          <w:sz w:val="24"/>
          <w:szCs w:val="24"/>
          <w:lang w:eastAsia="ru-RU"/>
        </w:rPr>
        <w:t> «О развитии малого и среднего предпринимательства в Российской Федерации» (далее – Закон № 209-ФЗ) («Российская газета», 31.07.2007 № 164);</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9" w:tgtFrame="_blank" w:history="1">
        <w:r w:rsidR="00E521AC" w:rsidRPr="00E521AC">
          <w:rPr>
            <w:rFonts w:ascii="Arial" w:eastAsia="Times New Roman" w:hAnsi="Arial" w:cs="Arial"/>
            <w:color w:val="800080"/>
            <w:sz w:val="24"/>
            <w:szCs w:val="24"/>
            <w:u w:val="single"/>
            <w:lang w:eastAsia="ru-RU"/>
          </w:rPr>
          <w:t>Федеральным законом от 06.10.1999 № 184-ФЗ</w:t>
        </w:r>
      </w:hyperlink>
      <w:r w:rsidR="00E521AC" w:rsidRPr="00E521AC">
        <w:rPr>
          <w:rFonts w:ascii="Arial" w:eastAsia="Times New Roman" w:hAnsi="Arial" w:cs="Arial"/>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19.10.1999 № 206);</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0" w:tgtFrame="_blank" w:history="1">
        <w:r w:rsidR="00E521AC" w:rsidRPr="00E521AC">
          <w:rPr>
            <w:rFonts w:ascii="Arial" w:eastAsia="Times New Roman" w:hAnsi="Arial" w:cs="Arial"/>
            <w:color w:val="800080"/>
            <w:sz w:val="24"/>
            <w:szCs w:val="24"/>
            <w:u w:val="single"/>
            <w:lang w:eastAsia="ru-RU"/>
          </w:rPr>
          <w:t>Федеральным законом от 25.04.2002 № 40-ФЗ</w:t>
        </w:r>
      </w:hyperlink>
      <w:r w:rsidR="00E521AC" w:rsidRPr="00E521AC">
        <w:rPr>
          <w:rFonts w:ascii="Arial" w:eastAsia="Times New Roman" w:hAnsi="Arial" w:cs="Arial"/>
          <w:color w:val="000000"/>
          <w:sz w:val="24"/>
          <w:szCs w:val="24"/>
          <w:lang w:eastAsia="ru-RU"/>
        </w:rPr>
        <w:t> «Об обязательном страховании гражданской ответственности владельцев транспортных средств» («Российская газета», 07.05.2002 № 80);</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1" w:tgtFrame="_blank" w:history="1">
        <w:r w:rsidR="00E521AC" w:rsidRPr="00E521AC">
          <w:rPr>
            <w:rFonts w:ascii="Arial" w:eastAsia="Times New Roman" w:hAnsi="Arial" w:cs="Arial"/>
            <w:color w:val="800080"/>
            <w:sz w:val="24"/>
            <w:szCs w:val="24"/>
            <w:u w:val="single"/>
            <w:lang w:eastAsia="ru-RU"/>
          </w:rPr>
          <w:t>Федеральным законом от 27.07.2006 № 152-ФЗ</w:t>
        </w:r>
      </w:hyperlink>
      <w:r w:rsidR="00E521AC" w:rsidRPr="00E521AC">
        <w:rPr>
          <w:rFonts w:ascii="Arial" w:eastAsia="Times New Roman" w:hAnsi="Arial" w:cs="Arial"/>
          <w:color w:val="000000"/>
          <w:sz w:val="24"/>
          <w:szCs w:val="24"/>
          <w:lang w:eastAsia="ru-RU"/>
        </w:rPr>
        <w:t> «О персональных данных» («Российская газета», 29.07.2006 № 165);</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2" w:tgtFrame="_blank" w:history="1">
        <w:r w:rsidR="00E521AC" w:rsidRPr="00E521AC">
          <w:rPr>
            <w:rFonts w:ascii="Arial" w:eastAsia="Times New Roman" w:hAnsi="Arial" w:cs="Arial"/>
            <w:color w:val="800080"/>
            <w:sz w:val="24"/>
            <w:szCs w:val="24"/>
            <w:u w:val="single"/>
            <w:lang w:eastAsia="ru-RU"/>
          </w:rPr>
          <w:t>Федеральным законом от 02.05.2006 № 59-ФЗ</w:t>
        </w:r>
      </w:hyperlink>
      <w:r w:rsidR="00E521AC" w:rsidRPr="00E521AC">
        <w:rPr>
          <w:rFonts w:ascii="Arial" w:eastAsia="Times New Roman" w:hAnsi="Arial" w:cs="Arial"/>
          <w:color w:val="000000"/>
          <w:sz w:val="24"/>
          <w:szCs w:val="24"/>
          <w:lang w:eastAsia="ru-RU"/>
        </w:rPr>
        <w:t> «</w:t>
      </w:r>
      <w:r w:rsidR="00E521AC" w:rsidRPr="00E521AC">
        <w:rPr>
          <w:rFonts w:ascii="Arial" w:eastAsia="Times New Roman" w:hAnsi="Arial" w:cs="Arial"/>
          <w:color w:val="000000"/>
          <w:sz w:val="24"/>
          <w:szCs w:val="24"/>
          <w:shd w:val="clear" w:color="auto" w:fill="FFFFFF"/>
          <w:lang w:eastAsia="ru-RU"/>
        </w:rPr>
        <w:t>О порядке рассмотрения обращений граждан Российской Федерации» («</w:t>
      </w:r>
      <w:r w:rsidR="00E521AC" w:rsidRPr="00E521AC">
        <w:rPr>
          <w:rFonts w:ascii="Arial" w:eastAsia="Times New Roman" w:hAnsi="Arial" w:cs="Arial"/>
          <w:color w:val="000000"/>
          <w:sz w:val="24"/>
          <w:szCs w:val="24"/>
          <w:lang w:eastAsia="ru-RU"/>
        </w:rPr>
        <w:t>Российская газета», 05.05.2006 № 95) (далее – Закон № 59-ФЗ);</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3" w:tgtFrame="_blank" w:history="1">
        <w:r w:rsidR="00E521AC" w:rsidRPr="00E521AC">
          <w:rPr>
            <w:rFonts w:ascii="Arial" w:eastAsia="Times New Roman" w:hAnsi="Arial" w:cs="Arial"/>
            <w:color w:val="800080"/>
            <w:sz w:val="24"/>
            <w:szCs w:val="24"/>
            <w:u w:val="single"/>
            <w:lang w:eastAsia="ru-RU"/>
          </w:rPr>
          <w:t>постановлением Совета Министров-Правительства Российской Федерации от 13.12.1993 № 1291</w:t>
        </w:r>
      </w:hyperlink>
      <w:r w:rsidR="00E521AC" w:rsidRPr="00E521AC">
        <w:rPr>
          <w:rFonts w:ascii="Arial" w:eastAsia="Times New Roman" w:hAnsi="Arial" w:cs="Arial"/>
          <w:color w:val="000000"/>
          <w:sz w:val="24"/>
          <w:szCs w:val="24"/>
          <w:lang w:eastAsia="ru-RU"/>
        </w:rPr>
        <w:t>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20.12.1993 № 51, ст. 4943);</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4" w:tgtFrame="_blank" w:history="1">
        <w:r w:rsidR="00E521AC" w:rsidRPr="00E521AC">
          <w:rPr>
            <w:rFonts w:ascii="Arial" w:eastAsia="Times New Roman" w:hAnsi="Arial" w:cs="Arial"/>
            <w:color w:val="800080"/>
            <w:sz w:val="24"/>
            <w:szCs w:val="24"/>
            <w:u w:val="single"/>
            <w:lang w:eastAsia="ru-RU"/>
          </w:rPr>
          <w:t>постановлением Правительства Российской Федерации от 12.08.1994 № 938</w:t>
        </w:r>
      </w:hyperlink>
      <w:r w:rsidR="00E521AC" w:rsidRPr="00E521AC">
        <w:rPr>
          <w:rFonts w:ascii="Arial" w:eastAsia="Times New Roman" w:hAnsi="Arial" w:cs="Arial"/>
          <w:color w:val="000000"/>
          <w:sz w:val="24"/>
          <w:szCs w:val="24"/>
          <w:lang w:eastAsia="ru-RU"/>
        </w:rPr>
        <w:t> «О государственной регистрации автомототранспортных средств и других видов самоходной техники на территории Российской Федерации» («Собрание законодательства Российской Федерации», 22.08.1994 № 17, ст. 1999);</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5" w:tgtFrame="_blank" w:history="1">
        <w:r w:rsidR="00E521AC" w:rsidRPr="00E521AC">
          <w:rPr>
            <w:rFonts w:ascii="Arial" w:eastAsia="Times New Roman" w:hAnsi="Arial" w:cs="Arial"/>
            <w:color w:val="800080"/>
            <w:sz w:val="24"/>
            <w:szCs w:val="24"/>
            <w:u w:val="single"/>
            <w:lang w:eastAsia="ru-RU"/>
          </w:rPr>
          <w:t>постановлением Правительства Российской Федерации от 15.05.1995 № 460</w:t>
        </w:r>
      </w:hyperlink>
      <w:r w:rsidR="00E521AC" w:rsidRPr="00E521AC">
        <w:rPr>
          <w:rFonts w:ascii="Arial" w:eastAsia="Times New Roman" w:hAnsi="Arial" w:cs="Arial"/>
          <w:color w:val="000000"/>
          <w:sz w:val="24"/>
          <w:szCs w:val="24"/>
          <w:lang w:eastAsia="ru-RU"/>
        </w:rPr>
        <w:t> «О введении паспортов на самоходные машины и другие виды техники в Российской Федерации» («Российская газета», 23.05.1995 № 98);</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E521AC">
        <w:rPr>
          <w:rFonts w:ascii="Arial" w:eastAsia="Times New Roman" w:hAnsi="Arial" w:cs="Arial"/>
          <w:color w:val="000000"/>
          <w:sz w:val="24"/>
          <w:szCs w:val="24"/>
          <w:lang w:eastAsia="ru-RU"/>
        </w:rPr>
        <w:t>гостехнадзора</w:t>
      </w:r>
      <w:proofErr w:type="spellEnd"/>
      <w:r w:rsidRPr="00E521AC">
        <w:rPr>
          <w:rFonts w:ascii="Arial" w:eastAsia="Times New Roman" w:hAnsi="Arial" w:cs="Arial"/>
          <w:color w:val="000000"/>
          <w:sz w:val="24"/>
          <w:szCs w:val="24"/>
          <w:lang w:eastAsia="ru-RU"/>
        </w:rPr>
        <w:t>) (утв. </w:t>
      </w:r>
      <w:hyperlink r:id="rId16" w:tgtFrame="_blank" w:history="1">
        <w:r w:rsidRPr="00E521AC">
          <w:rPr>
            <w:rFonts w:ascii="Arial" w:eastAsia="Times New Roman" w:hAnsi="Arial" w:cs="Arial"/>
            <w:color w:val="800080"/>
            <w:sz w:val="24"/>
            <w:szCs w:val="24"/>
            <w:u w:val="single"/>
            <w:lang w:eastAsia="ru-RU"/>
          </w:rPr>
          <w:t>Минсельхозпродом Российской Федерации 16.01.1995</w:t>
        </w:r>
      </w:hyperlink>
      <w:r w:rsidRPr="00E521AC">
        <w:rPr>
          <w:rFonts w:ascii="Arial" w:eastAsia="Times New Roman" w:hAnsi="Arial" w:cs="Arial"/>
          <w:color w:val="000000"/>
          <w:sz w:val="24"/>
          <w:szCs w:val="24"/>
          <w:lang w:eastAsia="ru-RU"/>
        </w:rPr>
        <w:t>) (Зарегистрировано в Минюсте Российской Федерации 27.01.1995 № 785) («Российские вести», 04.05.1995 № 81);</w:t>
      </w:r>
    </w:p>
    <w:p w:rsidR="00E521AC" w:rsidRPr="00E521AC" w:rsidRDefault="0000575E" w:rsidP="00E521AC">
      <w:pPr>
        <w:spacing w:after="0" w:line="240" w:lineRule="auto"/>
        <w:ind w:firstLine="684"/>
        <w:jc w:val="both"/>
        <w:rPr>
          <w:rFonts w:ascii="Arial" w:eastAsia="Times New Roman" w:hAnsi="Arial" w:cs="Arial"/>
          <w:color w:val="000000"/>
          <w:sz w:val="24"/>
          <w:szCs w:val="24"/>
          <w:lang w:eastAsia="ru-RU"/>
        </w:rPr>
      </w:pPr>
      <w:hyperlink r:id="rId17" w:tgtFrame="_blank" w:history="1">
        <w:proofErr w:type="gramStart"/>
        <w:r w:rsidR="00E521AC" w:rsidRPr="00E521AC">
          <w:rPr>
            <w:rFonts w:ascii="Arial" w:eastAsia="Times New Roman" w:hAnsi="Arial" w:cs="Arial"/>
            <w:color w:val="800080"/>
            <w:sz w:val="24"/>
            <w:szCs w:val="24"/>
            <w:u w:val="single"/>
            <w:lang w:eastAsia="ru-RU"/>
          </w:rPr>
          <w:t>постановлением Правительства Российской Федерации от 18.04.2016 № 323</w:t>
        </w:r>
      </w:hyperlink>
      <w:r w:rsidR="00E521AC" w:rsidRPr="00E521AC">
        <w:rPr>
          <w:rFonts w:ascii="Arial" w:eastAsia="Times New Roman" w:hAnsi="Arial" w:cs="Arial"/>
          <w:color w:val="000000"/>
          <w:sz w:val="24"/>
          <w:szCs w:val="24"/>
          <w:lang w:eastAsia="ru-RU"/>
        </w:rPr>
        <w:t>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E521AC" w:rsidRPr="00E521AC">
        <w:rPr>
          <w:rFonts w:ascii="Arial" w:eastAsia="Times New Roman" w:hAnsi="Arial" w:cs="Arial"/>
          <w:color w:val="000000"/>
          <w:sz w:val="24"/>
          <w:szCs w:val="24"/>
          <w:lang w:eastAsia="ru-RU"/>
        </w:rPr>
        <w:t xml:space="preserve"> (или) информация, в рамках межведомственного информационного взаимодействия» (далее – постановление Правительства Российской Федерации </w:t>
      </w:r>
      <w:r w:rsidR="00E521AC" w:rsidRPr="00E521AC">
        <w:rPr>
          <w:rFonts w:ascii="Arial" w:eastAsia="Times New Roman" w:hAnsi="Arial" w:cs="Arial"/>
          <w:color w:val="000000"/>
          <w:sz w:val="24"/>
          <w:szCs w:val="24"/>
          <w:lang w:eastAsia="ru-RU"/>
        </w:rPr>
        <w:lastRenderedPageBreak/>
        <w:t>№ 323) («Собрание законодательства Российской Федерации», 25.04.2016 № 17, ст. 2418);</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8" w:tgtFrame="_blank" w:history="1">
        <w:proofErr w:type="gramStart"/>
        <w:r w:rsidR="00E521AC" w:rsidRPr="00E521AC">
          <w:rPr>
            <w:rFonts w:ascii="Arial" w:eastAsia="Times New Roman" w:hAnsi="Arial" w:cs="Arial"/>
            <w:color w:val="800080"/>
            <w:sz w:val="24"/>
            <w:szCs w:val="24"/>
            <w:u w:val="single"/>
            <w:lang w:eastAsia="ru-RU"/>
          </w:rPr>
          <w:t>распоряжением Правительства Российской Федерации от 19.04.2016 № 724-р</w:t>
        </w:r>
      </w:hyperlink>
      <w:r w:rsidR="00E521AC" w:rsidRPr="00E521AC">
        <w:rPr>
          <w:rFonts w:ascii="Arial" w:eastAsia="Times New Roman" w:hAnsi="Arial" w:cs="Arial"/>
          <w:color w:val="000000"/>
          <w:sz w:val="24"/>
          <w:szCs w:val="24"/>
          <w:lang w:eastAsia="ru-RU"/>
        </w:rPr>
        <w:t> «</w:t>
      </w:r>
      <w:r w:rsidR="00E521AC" w:rsidRPr="00E521AC">
        <w:rPr>
          <w:rFonts w:ascii="Arial" w:eastAsia="Times New Roman" w:hAnsi="Arial" w:cs="Arial"/>
          <w:color w:val="000000"/>
          <w:sz w:val="24"/>
          <w:szCs w:val="24"/>
          <w:shd w:val="clear" w:color="auto" w:fill="FFFFFF"/>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E521AC" w:rsidRPr="00E521AC">
        <w:rPr>
          <w:rFonts w:ascii="Arial" w:eastAsia="Times New Roman" w:hAnsi="Arial" w:cs="Arial"/>
          <w:color w:val="000000"/>
          <w:sz w:val="24"/>
          <w:szCs w:val="24"/>
          <w:lang w:eastAsia="ru-RU"/>
        </w:rPr>
        <w:t>(«Собрание</w:t>
      </w:r>
      <w:proofErr w:type="gramEnd"/>
      <w:r w:rsidR="00E521AC" w:rsidRPr="00E521AC">
        <w:rPr>
          <w:rFonts w:ascii="Arial" w:eastAsia="Times New Roman" w:hAnsi="Arial" w:cs="Arial"/>
          <w:color w:val="000000"/>
          <w:sz w:val="24"/>
          <w:szCs w:val="24"/>
          <w:lang w:eastAsia="ru-RU"/>
        </w:rPr>
        <w:t xml:space="preserve"> законодательства Российской Федерации», 02.05.2016 № 18, ст. 2647);</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19" w:tgtFrame="_blank" w:history="1">
        <w:r w:rsidR="00E521AC" w:rsidRPr="00E521AC">
          <w:rPr>
            <w:rFonts w:ascii="Arial" w:eastAsia="Times New Roman" w:hAnsi="Arial" w:cs="Arial"/>
            <w:color w:val="800080"/>
            <w:sz w:val="24"/>
            <w:szCs w:val="24"/>
            <w:u w:val="single"/>
            <w:lang w:eastAsia="ru-RU"/>
          </w:rPr>
          <w:t>постановлением Правительства Ульяновской области от 27.02.2012 № 9/80-П</w:t>
        </w:r>
      </w:hyperlink>
      <w:r w:rsidR="00E521AC" w:rsidRPr="00E521AC">
        <w:rPr>
          <w:rFonts w:ascii="Arial" w:eastAsia="Times New Roman" w:hAnsi="Arial" w:cs="Arial"/>
          <w:color w:val="000000"/>
          <w:sz w:val="24"/>
          <w:szCs w:val="24"/>
          <w:lang w:eastAsia="ru-RU"/>
        </w:rPr>
        <w:t> «</w:t>
      </w:r>
      <w:r w:rsidR="00E521AC" w:rsidRPr="00E521AC">
        <w:rPr>
          <w:rFonts w:ascii="Arial" w:eastAsia="Times New Roman" w:hAnsi="Arial" w:cs="Arial"/>
          <w:color w:val="000000"/>
          <w:sz w:val="24"/>
          <w:szCs w:val="24"/>
          <w:shd w:val="clear" w:color="auto" w:fill="FFFFFF"/>
          <w:lang w:eastAsia="ru-RU"/>
        </w:rPr>
        <w:t>Об утверждении Перечня исполнительных органов государственной власти Ульяновской области, уполномоченных на осуществление регионального государственного контроля (надзора)»</w:t>
      </w:r>
      <w:r w:rsidR="00E521AC" w:rsidRPr="00E521AC">
        <w:rPr>
          <w:rFonts w:ascii="Arial" w:eastAsia="Times New Roman" w:hAnsi="Arial" w:cs="Arial"/>
          <w:color w:val="000000"/>
          <w:sz w:val="24"/>
          <w:szCs w:val="24"/>
          <w:lang w:eastAsia="ru-RU"/>
        </w:rPr>
        <w:t> («</w:t>
      </w:r>
      <w:proofErr w:type="gramStart"/>
      <w:r w:rsidR="00E521AC" w:rsidRPr="00E521AC">
        <w:rPr>
          <w:rFonts w:ascii="Arial" w:eastAsia="Times New Roman" w:hAnsi="Arial" w:cs="Arial"/>
          <w:color w:val="000000"/>
          <w:sz w:val="24"/>
          <w:szCs w:val="24"/>
          <w:lang w:eastAsia="ru-RU"/>
        </w:rPr>
        <w:t>Ульяновская</w:t>
      </w:r>
      <w:proofErr w:type="gramEnd"/>
      <w:r w:rsidR="00E521AC" w:rsidRPr="00E521AC">
        <w:rPr>
          <w:rFonts w:ascii="Arial" w:eastAsia="Times New Roman" w:hAnsi="Arial" w:cs="Arial"/>
          <w:color w:val="000000"/>
          <w:sz w:val="24"/>
          <w:szCs w:val="24"/>
          <w:lang w:eastAsia="ru-RU"/>
        </w:rPr>
        <w:t xml:space="preserve"> правда», 07.03.2012 № 24)</w:t>
      </w:r>
      <w:r w:rsidR="00E521AC" w:rsidRPr="00E521AC">
        <w:rPr>
          <w:rFonts w:ascii="Arial" w:eastAsia="Times New Roman" w:hAnsi="Arial" w:cs="Arial"/>
          <w:color w:val="000000"/>
          <w:sz w:val="24"/>
          <w:szCs w:val="24"/>
          <w:shd w:val="clear" w:color="auto" w:fill="FFFFFF"/>
          <w:lang w:eastAsia="ru-RU"/>
        </w:rPr>
        <w:t>;</w:t>
      </w:r>
    </w:p>
    <w:p w:rsidR="00E521AC" w:rsidRPr="00E521AC" w:rsidRDefault="0000575E" w:rsidP="00E521AC">
      <w:pPr>
        <w:spacing w:after="0" w:line="240" w:lineRule="auto"/>
        <w:ind w:firstLine="709"/>
        <w:jc w:val="both"/>
        <w:rPr>
          <w:rFonts w:ascii="Arial" w:eastAsia="Times New Roman" w:hAnsi="Arial" w:cs="Arial"/>
          <w:color w:val="000000"/>
          <w:sz w:val="24"/>
          <w:szCs w:val="24"/>
          <w:lang w:eastAsia="ru-RU"/>
        </w:rPr>
      </w:pPr>
      <w:hyperlink r:id="rId20" w:tgtFrame="_blank" w:history="1">
        <w:r w:rsidR="00E521AC" w:rsidRPr="00E521AC">
          <w:rPr>
            <w:rFonts w:ascii="Arial" w:eastAsia="Times New Roman" w:hAnsi="Arial" w:cs="Arial"/>
            <w:color w:val="800080"/>
            <w:sz w:val="24"/>
            <w:szCs w:val="24"/>
            <w:u w:val="single"/>
            <w:lang w:eastAsia="ru-RU"/>
          </w:rPr>
          <w:t>постановлением Правительства Ульяновской области от 02.10.2013 № 454-П</w:t>
        </w:r>
      </w:hyperlink>
      <w:r w:rsidR="00E521AC" w:rsidRPr="00E521AC">
        <w:rPr>
          <w:rFonts w:ascii="Arial" w:eastAsia="Times New Roman" w:hAnsi="Arial" w:cs="Arial"/>
          <w:color w:val="000000"/>
          <w:sz w:val="24"/>
          <w:szCs w:val="24"/>
          <w:lang w:eastAsia="ru-RU"/>
        </w:rPr>
        <w:t> «О Министерстве промышленности, строительства, жилищно-коммунального комплекса и транспорта Ульяновской области» («</w:t>
      </w:r>
      <w:proofErr w:type="gramStart"/>
      <w:r w:rsidR="00E521AC" w:rsidRPr="00E521AC">
        <w:rPr>
          <w:rFonts w:ascii="Arial" w:eastAsia="Times New Roman" w:hAnsi="Arial" w:cs="Arial"/>
          <w:color w:val="000000"/>
          <w:sz w:val="24"/>
          <w:szCs w:val="24"/>
          <w:lang w:eastAsia="ru-RU"/>
        </w:rPr>
        <w:t>Ульяновская</w:t>
      </w:r>
      <w:proofErr w:type="gramEnd"/>
      <w:r w:rsidR="00E521AC" w:rsidRPr="00E521AC">
        <w:rPr>
          <w:rFonts w:ascii="Arial" w:eastAsia="Times New Roman" w:hAnsi="Arial" w:cs="Arial"/>
          <w:color w:val="000000"/>
          <w:sz w:val="24"/>
          <w:szCs w:val="24"/>
          <w:lang w:eastAsia="ru-RU"/>
        </w:rPr>
        <w:t xml:space="preserve"> правда» 07.10.2013 № 125).</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Предмет регионального государственного надзора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w:t>
      </w:r>
      <w:proofErr w:type="gramStart"/>
      <w:r w:rsidRPr="00E521AC">
        <w:rPr>
          <w:rFonts w:ascii="Arial" w:eastAsia="Times New Roman" w:hAnsi="Arial" w:cs="Arial"/>
          <w:color w:val="000000"/>
          <w:sz w:val="24"/>
          <w:szCs w:val="24"/>
          <w:lang w:eastAsia="ru-RU"/>
        </w:rPr>
        <w:t>Предметом регионального государственного надзора в области технического состояния самоходных машин и других видов техники Ульяновской области (далее – региональный государственный надзор) является соблюдение юридическими лицами и индивидуальными предпринимателями требований, установленных нормативными правовыми актами Российской Федерации, законами и иными нормативными правовыми актами Ульяновской области в области технического состояния самоходных машин и других видов техники Ульяновской области (далее – обязательные требования).</w:t>
      </w:r>
      <w:proofErr w:type="gramEnd"/>
    </w:p>
    <w:p w:rsidR="00E521AC" w:rsidRPr="00E521AC" w:rsidRDefault="00E521AC" w:rsidP="00E521AC">
      <w:pPr>
        <w:spacing w:after="0" w:line="240" w:lineRule="auto"/>
        <w:ind w:firstLine="684"/>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Региональный государственный надзор осуществляется посредством организации и проведения плановых и внеплановых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Права и обязанности должностных лиц при осуществлении</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регионального государственного надзора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40"/>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5. Должностные лица Министерства имеют право при организации и осуществлении регионального государственного надзора: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привлекать экспертов, экспертные организации для оценки соответствия самоходных машин и других видов техники Ульяновской области обязательным требованиям;</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требовать обеспечения присутствия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proofErr w:type="gramStart"/>
      <w:r w:rsidRPr="00E521AC">
        <w:rPr>
          <w:rFonts w:ascii="Arial" w:eastAsia="Times New Roman" w:hAnsi="Arial" w:cs="Arial"/>
          <w:color w:val="000000"/>
          <w:sz w:val="24"/>
          <w:szCs w:val="24"/>
          <w:lang w:eastAsia="ru-RU"/>
        </w:rPr>
        <w:t xml:space="preserve">3) запрашивать и получать на безвозмездной основе, в том числе в электронной форме, документы и (или) информацию, включённые в определенный Правительством Российской Федерации перечень, от иных государственных органов, органов местного самоуправления либо </w:t>
      </w:r>
      <w:r w:rsidRPr="00E521AC">
        <w:rPr>
          <w:rFonts w:ascii="Arial" w:eastAsia="Times New Roman" w:hAnsi="Arial" w:cs="Arial"/>
          <w:color w:val="000000"/>
          <w:sz w:val="24"/>
          <w:szCs w:val="24"/>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запрашивать и получать на основании мотивированных запросов от юридических лиц, индивидуальных предпринимателей информацию и документы (за исключением информации и документов, указанных в подпункте 3 настоящего пункта), необходимые в ходе проведения проверки по вопросам, относящимся к предмету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 получать письменные объяснения от должностных и иных лиц проверяемого юридического лица, индивидуального предпринимателя по вопросам, относящимся к предмету проверки;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proofErr w:type="gramStart"/>
      <w:r w:rsidRPr="00E521AC">
        <w:rPr>
          <w:rFonts w:ascii="Arial" w:eastAsia="Times New Roman" w:hAnsi="Arial" w:cs="Arial"/>
          <w:color w:val="000000"/>
          <w:sz w:val="24"/>
          <w:szCs w:val="24"/>
          <w:lang w:eastAsia="ru-RU"/>
        </w:rPr>
        <w:t>6) беспрепятственно по предъявлении служебного удостоверения и копии распоряжения Министра промышленности, строительства, жилищно-коммунального комплекса и транспорта Ульяновской области (далее – Министр) о проведении проверки (далее – распоряжение о проведении проверки) посещать территории, проверять находящиеся на этой территории самоходные машины и другие виды техники и проводить технический осмотр, проверять документы, а также проводить необходимые исследования, испытания, экспертизы, расследования и другие мероприятия по осуществлению</w:t>
      </w:r>
      <w:proofErr w:type="gramEnd"/>
      <w:r w:rsidRPr="00E521AC">
        <w:rPr>
          <w:rFonts w:ascii="Arial" w:eastAsia="Times New Roman" w:hAnsi="Arial" w:cs="Arial"/>
          <w:color w:val="000000"/>
          <w:sz w:val="24"/>
          <w:szCs w:val="24"/>
          <w:lang w:eastAsia="ru-RU"/>
        </w:rPr>
        <w:t xml:space="preserve"> регионального государственного надзора;</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 направлять в уполномоченные органы материалы, связанные с невыполнением в установленный срок законного предписания Министерства для решения вопросов о возбуждении административных дел по признакам административных правонарушений.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 Должностные лица Министерства при проведении проверки обязаны: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к самоходным машинам и другим видам техники Ульяновской области;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проводить проверку на основании распоряжения Министр</w:t>
      </w:r>
      <w:proofErr w:type="gramStart"/>
      <w:r w:rsidRPr="00E521AC">
        <w:rPr>
          <w:rFonts w:ascii="Arial" w:eastAsia="Times New Roman" w:hAnsi="Arial" w:cs="Arial"/>
          <w:color w:val="000000"/>
          <w:sz w:val="24"/>
          <w:szCs w:val="24"/>
          <w:lang w:eastAsia="ru-RU"/>
        </w:rPr>
        <w:t>а о её</w:t>
      </w:r>
      <w:proofErr w:type="gramEnd"/>
      <w:r w:rsidRPr="00E521AC">
        <w:rPr>
          <w:rFonts w:ascii="Arial" w:eastAsia="Times New Roman" w:hAnsi="Arial" w:cs="Arial"/>
          <w:color w:val="000000"/>
          <w:sz w:val="24"/>
          <w:szCs w:val="24"/>
          <w:lang w:eastAsia="ru-RU"/>
        </w:rPr>
        <w:t xml:space="preserve"> проведении в соответствии с её назначением;</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Министра и в случаях, в которых в соответствии с законодательством Российской Федерации необходимо согласование проведения проверки с прокуратурой Ульяновской области, копии документа о согласовании проведения проверки с прокуратурой Ульяновской области;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proofErr w:type="gramStart"/>
      <w:r w:rsidRPr="00E521AC">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521AC">
        <w:rPr>
          <w:rFonts w:ascii="Arial" w:eastAsia="Times New Roman" w:hAnsi="Arial" w:cs="Arial"/>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11) соблюдать сроки проведения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12)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14)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6.1. В случае выявления нарушений должностные лица Министерства обязаны: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21AC">
        <w:rPr>
          <w:rFonts w:ascii="Arial" w:eastAsia="Times New Roman" w:hAnsi="Arial" w:cs="Arial"/>
          <w:color w:val="000000"/>
          <w:sz w:val="24"/>
          <w:szCs w:val="24"/>
          <w:lang w:eastAsia="ru-RU"/>
        </w:rPr>
        <w:t>1)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w:t>
      </w:r>
      <w:proofErr w:type="gramEnd"/>
      <w:r w:rsidRPr="00E521AC">
        <w:rPr>
          <w:rFonts w:ascii="Arial" w:eastAsia="Times New Roman" w:hAnsi="Arial" w:cs="Arial"/>
          <w:color w:val="000000"/>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521AC">
        <w:rPr>
          <w:rFonts w:ascii="Arial" w:eastAsia="Times New Roman" w:hAnsi="Arial" w:cs="Arial"/>
          <w:color w:val="000000"/>
          <w:sz w:val="24"/>
          <w:szCs w:val="24"/>
          <w:lang w:eastAsia="ru-RU"/>
        </w:rPr>
        <w:t xml:space="preserve">2)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E521AC">
        <w:rPr>
          <w:rFonts w:ascii="Arial" w:eastAsia="Times New Roman" w:hAnsi="Arial" w:cs="Arial"/>
          <w:color w:val="000000"/>
          <w:sz w:val="24"/>
          <w:szCs w:val="24"/>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21AC">
        <w:rPr>
          <w:rFonts w:ascii="Arial" w:eastAsia="Times New Roman" w:hAnsi="Arial" w:cs="Arial"/>
          <w:color w:val="0000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 При проведении проверки должностные лица Министерства не вправе:</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Министерства;</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proofErr w:type="gramStart"/>
      <w:r w:rsidRPr="00E521AC">
        <w:rPr>
          <w:rFonts w:ascii="Arial" w:eastAsia="Times New Roman" w:hAnsi="Arial" w:cs="Arial"/>
          <w:color w:val="000000"/>
          <w:sz w:val="24"/>
          <w:szCs w:val="24"/>
          <w:lang w:eastAsia="ru-RU"/>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w:t>
      </w:r>
      <w:proofErr w:type="gramEnd"/>
      <w:r w:rsidRPr="00E521AC">
        <w:rPr>
          <w:rFonts w:ascii="Arial" w:eastAsia="Times New Roman" w:hAnsi="Arial" w:cs="Arial"/>
          <w:color w:val="000000"/>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5) требовать представления документов, информации, проб обследования объектов, если они не являются объектами проверки или не относятся к предмету проверки, а также изымать оригиналы таких документов;</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proofErr w:type="gramStart"/>
      <w:r w:rsidRPr="00E521AC">
        <w:rPr>
          <w:rFonts w:ascii="Arial" w:eastAsia="Times New Roman" w:hAnsi="Arial" w:cs="Arial"/>
          <w:color w:val="000000"/>
          <w:sz w:val="24"/>
          <w:szCs w:val="24"/>
          <w:lang w:eastAsia="ru-RU"/>
        </w:rPr>
        <w:t>6) отбирать пробы обследования объектов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 превышать установленные сроки проведения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 осуществлять выдачу юридическим лицам, индивидуальным предпринимателям предписаний или предложений о проведении за их счёт мероприятий по надзору;</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Права и обязанности лиц, в отношении которых осуществляются</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мероприятия по региональному государственному надзору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получать от Министерства, его должностных лиц информацию, которая относится к предмету проверки и предоставление которой предусмотрено </w:t>
      </w:r>
      <w:hyperlink r:id="rId21" w:tgtFrame="_blank" w:history="1">
        <w:r w:rsidRPr="00E521AC">
          <w:rPr>
            <w:rFonts w:ascii="Arial" w:eastAsia="Times New Roman" w:hAnsi="Arial" w:cs="Arial"/>
            <w:color w:val="800080"/>
            <w:sz w:val="24"/>
            <w:szCs w:val="24"/>
            <w:u w:val="single"/>
            <w:lang w:eastAsia="ru-RU"/>
          </w:rPr>
          <w:t>Законом № 294-ФЗ</w:t>
        </w:r>
      </w:hyperlink>
      <w:r w:rsidRPr="00E521AC">
        <w:rPr>
          <w:rFonts w:ascii="Arial" w:eastAsia="Times New Roman" w:hAnsi="Arial" w:cs="Arial"/>
          <w:color w:val="000000"/>
          <w:sz w:val="24"/>
          <w:szCs w:val="24"/>
          <w:lang w:eastAsia="ru-RU"/>
        </w:rPr>
        <w:t>;</w:t>
      </w:r>
    </w:p>
    <w:p w:rsidR="00E521AC" w:rsidRPr="00E521AC" w:rsidRDefault="00E521AC" w:rsidP="00E521AC">
      <w:pPr>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Министерства;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 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E521AC" w:rsidRPr="00E521AC" w:rsidRDefault="00E521AC" w:rsidP="00E521AC">
      <w:pPr>
        <w:spacing w:after="0" w:line="240" w:lineRule="auto"/>
        <w:ind w:firstLine="709"/>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7) привлекать Уполномоченного по защите прав предпринимателей в Ульяновской области к участию в проверке.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8.1. </w:t>
      </w:r>
      <w:proofErr w:type="gramStart"/>
      <w:r w:rsidRPr="00E521AC">
        <w:rPr>
          <w:rFonts w:ascii="Arial" w:eastAsia="Times New Roman" w:hAnsi="Arial" w:cs="Arial"/>
          <w:color w:val="000000"/>
          <w:sz w:val="24"/>
          <w:szCs w:val="24"/>
          <w:lang w:eastAsia="ru-RU"/>
        </w:rPr>
        <w:t>Юридические лица, индивидуальные предприниматели вправе вести журнал учёта проверок, в котором содержатся сведения о проведённых проверках, о наименовании органа государственного контроля (надзора),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w:t>
      </w:r>
      <w:proofErr w:type="gramEnd"/>
      <w:r w:rsidRPr="00E521AC">
        <w:rPr>
          <w:rFonts w:ascii="Arial" w:eastAsia="Times New Roman" w:hAnsi="Arial" w:cs="Arial"/>
          <w:color w:val="000000"/>
          <w:sz w:val="24"/>
          <w:szCs w:val="24"/>
          <w:lang w:eastAsia="ru-RU"/>
        </w:rPr>
        <w:t>, его или их подписи.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самоходным машинам и другим видам техники.</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color w:val="000000"/>
          <w:sz w:val="24"/>
          <w:szCs w:val="24"/>
          <w:lang w:eastAsia="ru-RU"/>
        </w:rPr>
        <w:t>9.1.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Описание результата осуществления регионального</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государственного надзора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10. </w:t>
      </w:r>
      <w:proofErr w:type="gramStart"/>
      <w:r w:rsidRPr="00E521AC">
        <w:rPr>
          <w:rFonts w:ascii="Arial" w:eastAsia="Times New Roman" w:hAnsi="Arial" w:cs="Arial"/>
          <w:color w:val="000000"/>
          <w:sz w:val="24"/>
          <w:szCs w:val="24"/>
          <w:lang w:eastAsia="ru-RU"/>
        </w:rPr>
        <w:t>Результатом осуществления регионального государственного надзора является обеспечение надлежащего технического состояния самоходных машин и других видов техники Ульяновской области, обеспечение соблюдения правил эксплуатации самоходных машин и других видов техники Ульяновской области, максимально возможное предупреждение нарушений обязательных требований, обеспечение безопасного для жизни, здоровья людей и имущества, животных, растений, окружающей среды, объектов культурного наследия (памятников истории и культуры) народов Российской Федерации, музейных предметов</w:t>
      </w:r>
      <w:proofErr w:type="gramEnd"/>
      <w:r w:rsidRPr="00E521AC">
        <w:rPr>
          <w:rFonts w:ascii="Arial" w:eastAsia="Times New Roman" w:hAnsi="Arial" w:cs="Arial"/>
          <w:color w:val="000000"/>
          <w:sz w:val="24"/>
          <w:szCs w:val="24"/>
          <w:lang w:eastAsia="ru-RU"/>
        </w:rPr>
        <w:t xml:space="preserve"> </w:t>
      </w:r>
      <w:proofErr w:type="gramStart"/>
      <w:r w:rsidRPr="00E521AC">
        <w:rPr>
          <w:rFonts w:ascii="Arial" w:eastAsia="Times New Roman" w:hAnsi="Arial" w:cs="Arial"/>
          <w:color w:val="000000"/>
          <w:sz w:val="24"/>
          <w:szCs w:val="24"/>
          <w:lang w:eastAsia="ru-RU"/>
        </w:rPr>
        <w:t>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государства использования самоходных машин и других видов техники Ульяновской области, а также предупреждение возникновения (угрозы возникновения) чрезвычайных ситуаций природного и техногенного характера.</w:t>
      </w:r>
      <w:proofErr w:type="gramEnd"/>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10.1. Юридическим фактом, которым заканчивается осуществление регионального государственного надзора, является оформление должностными лицами Министерства по результатам проверки акта проверки юридического лица, индивидуального предпринимателя.</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xml:space="preserve">10.2. </w:t>
      </w:r>
      <w:proofErr w:type="gramStart"/>
      <w:r w:rsidRPr="00E521AC">
        <w:rPr>
          <w:rFonts w:ascii="Arial" w:eastAsia="Times New Roman" w:hAnsi="Arial" w:cs="Arial"/>
          <w:sz w:val="24"/>
          <w:szCs w:val="24"/>
          <w:lang w:eastAsia="ru-RU"/>
        </w:rPr>
        <w:t>В случаях обнаружения в ходе проверки нарушений обязательных требований должностные лица Министерства, уполномоченные на проведение проверки, принимают меры, предусмотренные законодательством Российской Федерации, в пределах своей компетенции (меры, принимаемые по результатам проверки указаны в пункте 60 настоящего Административного регламента).</w:t>
      </w:r>
      <w:proofErr w:type="gramEnd"/>
    </w:p>
    <w:p w:rsidR="00E521AC" w:rsidRPr="00E521AC" w:rsidRDefault="00E521AC" w:rsidP="00E521AC">
      <w:pPr>
        <w:spacing w:after="0" w:line="240" w:lineRule="auto"/>
        <w:jc w:val="center"/>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II. Требования к порядку осуществления регионального</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государственного надзора  </w:t>
      </w:r>
    </w:p>
    <w:p w:rsidR="00E521AC" w:rsidRPr="00E521AC" w:rsidRDefault="00E521AC" w:rsidP="00E521AC">
      <w:pPr>
        <w:spacing w:after="0" w:line="240" w:lineRule="auto"/>
        <w:jc w:val="center"/>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Порядок информирования об осуществлении регионального</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государственного надзора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11. Информация о местах нахождения, графике работы, справочных телефонах, адресе официального сайта в информационно-телекоммуникационной сети «Интернет», адресе электронной почты Министерства (Департамента):</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Юридический адрес: 432017, г. Ульяновск, ул. </w:t>
      </w:r>
      <w:proofErr w:type="gramStart"/>
      <w:r w:rsidRPr="00E521AC">
        <w:rPr>
          <w:rFonts w:ascii="Arial" w:eastAsia="Times New Roman" w:hAnsi="Arial" w:cs="Arial"/>
          <w:color w:val="000000"/>
          <w:sz w:val="24"/>
          <w:szCs w:val="24"/>
          <w:lang w:eastAsia="ru-RU"/>
        </w:rPr>
        <w:t>Спасская</w:t>
      </w:r>
      <w:proofErr w:type="gramEnd"/>
      <w:r w:rsidRPr="00E521AC">
        <w:rPr>
          <w:rFonts w:ascii="Arial" w:eastAsia="Times New Roman" w:hAnsi="Arial" w:cs="Arial"/>
          <w:color w:val="000000"/>
          <w:sz w:val="24"/>
          <w:szCs w:val="24"/>
          <w:lang w:eastAsia="ru-RU"/>
        </w:rPr>
        <w:t>, д. 3.</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Фактический адрес: 432013, г. Ульяновск, ул. </w:t>
      </w:r>
      <w:proofErr w:type="gramStart"/>
      <w:r w:rsidRPr="00E521AC">
        <w:rPr>
          <w:rFonts w:ascii="Arial" w:eastAsia="Times New Roman" w:hAnsi="Arial" w:cs="Arial"/>
          <w:color w:val="000000"/>
          <w:sz w:val="24"/>
          <w:szCs w:val="24"/>
          <w:lang w:eastAsia="ru-RU"/>
        </w:rPr>
        <w:t>Фруктовая</w:t>
      </w:r>
      <w:proofErr w:type="gramEnd"/>
      <w:r w:rsidRPr="00E521AC">
        <w:rPr>
          <w:rFonts w:ascii="Arial" w:eastAsia="Times New Roman" w:hAnsi="Arial" w:cs="Arial"/>
          <w:color w:val="000000"/>
          <w:sz w:val="24"/>
          <w:szCs w:val="24"/>
          <w:lang w:eastAsia="ru-RU"/>
        </w:rPr>
        <w:t>, д.7</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График работы: с 8.00 до 17.00, перерыв на обед с 12.00 до 13.00.</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Выходные дни: суббота, воскресенье, праздничные дни.</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Контактные телефоны (телефоны для справок): 8(8422) 62-40-36, 69-12-88.</w:t>
      </w:r>
    </w:p>
    <w:p w:rsidR="00E521AC" w:rsidRPr="00E521AC" w:rsidRDefault="00E521AC" w:rsidP="00E521AC">
      <w:pPr>
        <w:spacing w:after="0" w:line="240" w:lineRule="auto"/>
        <w:ind w:firstLine="54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Адрес официального сайта Министерства в информационно-телекоммуникационной сети «Интернет» – (</w:t>
      </w:r>
      <w:r w:rsidRPr="00E521AC">
        <w:rPr>
          <w:rFonts w:ascii="Arial" w:eastAsia="Times New Roman" w:hAnsi="Arial" w:cs="Arial"/>
          <w:color w:val="000000"/>
          <w:sz w:val="24"/>
          <w:szCs w:val="24"/>
          <w:lang w:val="en-US" w:eastAsia="ru-RU"/>
        </w:rPr>
        <w:t>www</w:t>
      </w:r>
      <w:r w:rsidRPr="00E521AC">
        <w:rPr>
          <w:rFonts w:ascii="Arial" w:eastAsia="Times New Roman" w:hAnsi="Arial" w:cs="Arial"/>
          <w:color w:val="000000"/>
          <w:sz w:val="24"/>
          <w:szCs w:val="24"/>
          <w:lang w:eastAsia="ru-RU"/>
        </w:rPr>
        <w:t>.</w:t>
      </w:r>
      <w:r w:rsidRPr="00E521AC">
        <w:rPr>
          <w:rFonts w:ascii="Arial" w:eastAsia="Times New Roman" w:hAnsi="Arial" w:cs="Arial"/>
          <w:color w:val="000000"/>
          <w:sz w:val="24"/>
          <w:szCs w:val="24"/>
          <w:lang w:val="en-US" w:eastAsia="ru-RU"/>
        </w:rPr>
        <w:t>build</w:t>
      </w:r>
      <w:r w:rsidRPr="00E521AC">
        <w:rPr>
          <w:rFonts w:ascii="Arial" w:eastAsia="Times New Roman" w:hAnsi="Arial" w:cs="Arial"/>
          <w:color w:val="000000"/>
          <w:sz w:val="24"/>
          <w:szCs w:val="24"/>
          <w:lang w:eastAsia="ru-RU"/>
        </w:rPr>
        <w:t>.</w:t>
      </w:r>
      <w:proofErr w:type="spellStart"/>
      <w:r w:rsidRPr="00E521AC">
        <w:rPr>
          <w:rFonts w:ascii="Arial" w:eastAsia="Times New Roman" w:hAnsi="Arial" w:cs="Arial"/>
          <w:color w:val="000000"/>
          <w:sz w:val="24"/>
          <w:szCs w:val="24"/>
          <w:lang w:val="en-US" w:eastAsia="ru-RU"/>
        </w:rPr>
        <w:t>ulgov</w:t>
      </w:r>
      <w:proofErr w:type="spellEnd"/>
      <w:r w:rsidRPr="00E521AC">
        <w:rPr>
          <w:rFonts w:ascii="Arial" w:eastAsia="Times New Roman" w:hAnsi="Arial" w:cs="Arial"/>
          <w:color w:val="000000"/>
          <w:sz w:val="24"/>
          <w:szCs w:val="24"/>
          <w:lang w:eastAsia="ru-RU"/>
        </w:rPr>
        <w:t>.</w:t>
      </w:r>
      <w:proofErr w:type="spellStart"/>
      <w:r w:rsidRPr="00E521AC">
        <w:rPr>
          <w:rFonts w:ascii="Arial" w:eastAsia="Times New Roman" w:hAnsi="Arial" w:cs="Arial"/>
          <w:color w:val="000000"/>
          <w:sz w:val="24"/>
          <w:szCs w:val="24"/>
          <w:lang w:eastAsia="ru-RU"/>
        </w:rPr>
        <w:t>ru</w:t>
      </w:r>
      <w:proofErr w:type="spellEnd"/>
      <w:r w:rsidRPr="00E521AC">
        <w:rPr>
          <w:rFonts w:ascii="Arial" w:eastAsia="Times New Roman" w:hAnsi="Arial" w:cs="Arial"/>
          <w:color w:val="000000"/>
          <w:sz w:val="24"/>
          <w:szCs w:val="24"/>
          <w:lang w:eastAsia="ru-RU"/>
        </w:rPr>
        <w:t>), адрес электронной почты Департамента: </w:t>
      </w:r>
      <w:hyperlink r:id="rId22" w:history="1">
        <w:r w:rsidRPr="00E521AC">
          <w:rPr>
            <w:rFonts w:ascii="Arial" w:eastAsia="Times New Roman" w:hAnsi="Arial" w:cs="Arial"/>
            <w:color w:val="000000"/>
            <w:sz w:val="24"/>
            <w:szCs w:val="24"/>
            <w:u w:val="single"/>
            <w:lang w:val="en-US" w:eastAsia="ru-RU"/>
          </w:rPr>
          <w:t>gosteh</w:t>
        </w:r>
        <w:r w:rsidRPr="00E521AC">
          <w:rPr>
            <w:rFonts w:ascii="Arial" w:eastAsia="Times New Roman" w:hAnsi="Arial" w:cs="Arial"/>
            <w:color w:val="000000"/>
            <w:sz w:val="24"/>
            <w:szCs w:val="24"/>
            <w:u w:val="single"/>
            <w:lang w:eastAsia="ru-RU"/>
          </w:rPr>
          <w:t>73@mail.ru</w:t>
        </w:r>
      </w:hyperlink>
    </w:p>
    <w:tbl>
      <w:tblPr>
        <w:tblW w:w="0" w:type="auto"/>
        <w:tblInd w:w="108" w:type="dxa"/>
        <w:tblCellMar>
          <w:left w:w="0" w:type="dxa"/>
          <w:right w:w="0" w:type="dxa"/>
        </w:tblCellMar>
        <w:tblLook w:val="04A0" w:firstRow="1" w:lastRow="0" w:firstColumn="1" w:lastColumn="0" w:noHBand="0" w:noVBand="1"/>
      </w:tblPr>
      <w:tblGrid>
        <w:gridCol w:w="867"/>
        <w:gridCol w:w="3422"/>
        <w:gridCol w:w="2435"/>
        <w:gridCol w:w="2739"/>
      </w:tblGrid>
      <w:tr w:rsidR="00E521AC" w:rsidRPr="00E521AC" w:rsidTr="0000575E">
        <w:trPr>
          <w:trHeight w:val="23"/>
        </w:trPr>
        <w:tc>
          <w:tcPr>
            <w:tcW w:w="8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 </w:t>
            </w:r>
            <w:r w:rsidRPr="00E521AC">
              <w:rPr>
                <w:rFonts w:ascii="Arial" w:eastAsia="Times New Roman" w:hAnsi="Arial" w:cs="Arial"/>
                <w:color w:val="000000"/>
                <w:sz w:val="24"/>
                <w:szCs w:val="24"/>
                <w:lang w:eastAsia="ru-RU"/>
              </w:rPr>
              <w:t>п/п</w:t>
            </w:r>
          </w:p>
        </w:tc>
        <w:tc>
          <w:tcPr>
            <w:tcW w:w="34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Должностные лица</w:t>
            </w:r>
          </w:p>
        </w:tc>
        <w:tc>
          <w:tcPr>
            <w:tcW w:w="24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Номер служебного телефона</w:t>
            </w:r>
          </w:p>
        </w:tc>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Рабочий адрес</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2</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3</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w:t>
            </w:r>
          </w:p>
        </w:tc>
      </w:tr>
      <w:tr w:rsidR="00E521AC" w:rsidRPr="00E521AC" w:rsidTr="0000575E">
        <w:trPr>
          <w:trHeight w:val="864"/>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40" w:lineRule="auto"/>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1</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40" w:lineRule="auto"/>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xml:space="preserve">Директор Департамента – главный государственный инженер – инспектор </w:t>
            </w:r>
            <w:proofErr w:type="spellStart"/>
            <w:r w:rsidRPr="00E521AC">
              <w:rPr>
                <w:rFonts w:ascii="Arial" w:eastAsia="Times New Roman" w:hAnsi="Arial" w:cs="Arial"/>
                <w:sz w:val="24"/>
                <w:szCs w:val="24"/>
                <w:lang w:eastAsia="ru-RU"/>
              </w:rPr>
              <w:t>Гостехнадзора</w:t>
            </w:r>
            <w:proofErr w:type="spellEnd"/>
            <w:r w:rsidRPr="00E521AC">
              <w:rPr>
                <w:rFonts w:ascii="Arial" w:eastAsia="Times New Roman" w:hAnsi="Arial" w:cs="Arial"/>
                <w:sz w:val="24"/>
                <w:szCs w:val="24"/>
                <w:lang w:eastAsia="ru-RU"/>
              </w:rPr>
              <w:t xml:space="preserve"> Ульяновской области</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8(8422) 62-40-36</w:t>
            </w:r>
            <w:r w:rsidRPr="00E521AC">
              <w:rPr>
                <w:rFonts w:ascii="Arial" w:eastAsia="Times New Roman" w:hAnsi="Arial" w:cs="Arial"/>
                <w:color w:val="000000"/>
                <w:sz w:val="24"/>
                <w:szCs w:val="24"/>
                <w:lang w:val="en-US" w:eastAsia="ru-RU"/>
              </w:rPr>
              <w:t>gosteh73@mail.ru</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val="en-US" w:eastAsia="ru-RU"/>
              </w:rPr>
              <w:t> </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432013, г. Ульяновск, </w:t>
            </w:r>
            <w:r w:rsidRPr="00E521AC">
              <w:rPr>
                <w:rFonts w:ascii="Arial" w:eastAsia="Times New Roman" w:hAnsi="Arial" w:cs="Arial"/>
                <w:color w:val="000000"/>
                <w:sz w:val="24"/>
                <w:szCs w:val="24"/>
                <w:lang w:eastAsia="ru-RU"/>
              </w:rPr>
              <w:br/>
              <w:t xml:space="preserve">ул. </w:t>
            </w:r>
            <w:proofErr w:type="gramStart"/>
            <w:r w:rsidRPr="00E521AC">
              <w:rPr>
                <w:rFonts w:ascii="Arial" w:eastAsia="Times New Roman" w:hAnsi="Arial" w:cs="Arial"/>
                <w:color w:val="000000"/>
                <w:sz w:val="24"/>
                <w:szCs w:val="24"/>
                <w:lang w:eastAsia="ru-RU"/>
              </w:rPr>
              <w:t>Фруктовая</w:t>
            </w:r>
            <w:proofErr w:type="gramEnd"/>
            <w:r w:rsidRPr="00E521AC">
              <w:rPr>
                <w:rFonts w:ascii="Arial" w:eastAsia="Times New Roman" w:hAnsi="Arial" w:cs="Arial"/>
                <w:color w:val="000000"/>
                <w:sz w:val="24"/>
                <w:szCs w:val="24"/>
                <w:lang w:eastAsia="ru-RU"/>
              </w:rPr>
              <w:t>, д.7</w:t>
            </w:r>
          </w:p>
        </w:tc>
      </w:tr>
      <w:tr w:rsidR="00E521AC" w:rsidRPr="00E521AC" w:rsidTr="0000575E">
        <w:trPr>
          <w:trHeight w:val="511"/>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40" w:lineRule="auto"/>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2</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40" w:lineRule="auto"/>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Заместитель </w:t>
            </w:r>
            <w:r w:rsidRPr="00E521AC">
              <w:rPr>
                <w:rFonts w:ascii="Arial" w:eastAsia="Times New Roman" w:hAnsi="Arial" w:cs="Arial"/>
                <w:sz w:val="24"/>
                <w:szCs w:val="24"/>
                <w:lang w:eastAsia="ru-RU"/>
              </w:rPr>
              <w:t>директора Департамента</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8(8422) 69-12-88</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432013, г. Ульяновск, </w:t>
            </w:r>
            <w:r w:rsidRPr="00E521AC">
              <w:rPr>
                <w:rFonts w:ascii="Arial" w:eastAsia="Times New Roman" w:hAnsi="Arial" w:cs="Arial"/>
                <w:color w:val="000000"/>
                <w:sz w:val="24"/>
                <w:szCs w:val="24"/>
                <w:lang w:eastAsia="ru-RU"/>
              </w:rPr>
              <w:br/>
              <w:t xml:space="preserve">ул. </w:t>
            </w:r>
            <w:proofErr w:type="gramStart"/>
            <w:r w:rsidRPr="00E521AC">
              <w:rPr>
                <w:rFonts w:ascii="Arial" w:eastAsia="Times New Roman" w:hAnsi="Arial" w:cs="Arial"/>
                <w:color w:val="000000"/>
                <w:sz w:val="24"/>
                <w:szCs w:val="24"/>
                <w:lang w:eastAsia="ru-RU"/>
              </w:rPr>
              <w:t>Фруктовая</w:t>
            </w:r>
            <w:proofErr w:type="gramEnd"/>
            <w:r w:rsidRPr="00E521AC">
              <w:rPr>
                <w:rFonts w:ascii="Arial" w:eastAsia="Times New Roman" w:hAnsi="Arial" w:cs="Arial"/>
                <w:color w:val="000000"/>
                <w:sz w:val="24"/>
                <w:szCs w:val="24"/>
                <w:lang w:eastAsia="ru-RU"/>
              </w:rPr>
              <w:t>, д.7</w:t>
            </w:r>
          </w:p>
        </w:tc>
      </w:tr>
      <w:tr w:rsidR="00E521AC" w:rsidRPr="00E521AC" w:rsidTr="0000575E">
        <w:trPr>
          <w:trHeight w:val="70"/>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70"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3</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70"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w:t>
            </w:r>
            <w:r w:rsidRPr="00E521AC">
              <w:rPr>
                <w:rFonts w:ascii="Arial" w:eastAsia="Times New Roman" w:hAnsi="Arial" w:cs="Arial"/>
                <w:color w:val="000000"/>
                <w:sz w:val="24"/>
                <w:szCs w:val="24"/>
                <w:lang w:eastAsia="ru-RU"/>
              </w:rPr>
              <w:br/>
              <w:t>«город Ульяновск»</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8(8422) 69-12-88</w:t>
            </w:r>
          </w:p>
          <w:p w:rsidR="00E521AC" w:rsidRPr="00E521AC" w:rsidRDefault="00E521AC" w:rsidP="00E521AC">
            <w:pPr>
              <w:spacing w:after="0" w:line="70"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70"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432013, г. Ульяновск, </w:t>
            </w:r>
            <w:r w:rsidRPr="00E521AC">
              <w:rPr>
                <w:rFonts w:ascii="Arial" w:eastAsia="Times New Roman" w:hAnsi="Arial" w:cs="Arial"/>
                <w:color w:val="000000"/>
                <w:sz w:val="24"/>
                <w:szCs w:val="24"/>
                <w:lang w:eastAsia="ru-RU"/>
              </w:rPr>
              <w:br/>
              <w:t xml:space="preserve">ул. </w:t>
            </w:r>
            <w:proofErr w:type="gramStart"/>
            <w:r w:rsidRPr="00E521AC">
              <w:rPr>
                <w:rFonts w:ascii="Arial" w:eastAsia="Times New Roman" w:hAnsi="Arial" w:cs="Arial"/>
                <w:color w:val="000000"/>
                <w:sz w:val="24"/>
                <w:szCs w:val="24"/>
                <w:lang w:eastAsia="ru-RU"/>
              </w:rPr>
              <w:t>Фруктовая</w:t>
            </w:r>
            <w:proofErr w:type="gramEnd"/>
            <w:r w:rsidRPr="00E521AC">
              <w:rPr>
                <w:rFonts w:ascii="Arial" w:eastAsia="Times New Roman" w:hAnsi="Arial" w:cs="Arial"/>
                <w:color w:val="000000"/>
                <w:sz w:val="24"/>
                <w:szCs w:val="24"/>
                <w:lang w:eastAsia="ru-RU"/>
              </w:rPr>
              <w:t>, д.7</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4</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w:t>
            </w:r>
            <w:proofErr w:type="spellStart"/>
            <w:r w:rsidRPr="00E521AC">
              <w:rPr>
                <w:rFonts w:ascii="Arial" w:eastAsia="Times New Roman" w:hAnsi="Arial" w:cs="Arial"/>
                <w:color w:val="000000"/>
                <w:sz w:val="24"/>
                <w:szCs w:val="24"/>
                <w:lang w:eastAsia="ru-RU"/>
              </w:rPr>
              <w:t>Барышский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(884-253) 2-34-93</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433750, г. Барыш, </w:t>
            </w:r>
            <w:r w:rsidRPr="00E521AC">
              <w:rPr>
                <w:rFonts w:ascii="Arial" w:eastAsia="Times New Roman" w:hAnsi="Arial" w:cs="Arial"/>
                <w:color w:val="000000"/>
                <w:sz w:val="24"/>
                <w:szCs w:val="24"/>
                <w:lang w:eastAsia="ru-RU"/>
              </w:rPr>
              <w:br/>
              <w:t xml:space="preserve">ул. </w:t>
            </w:r>
            <w:proofErr w:type="gramStart"/>
            <w:r w:rsidRPr="00E521AC">
              <w:rPr>
                <w:rFonts w:ascii="Arial" w:eastAsia="Times New Roman" w:hAnsi="Arial" w:cs="Arial"/>
                <w:color w:val="000000"/>
                <w:sz w:val="24"/>
                <w:szCs w:val="24"/>
                <w:lang w:eastAsia="ru-RU"/>
              </w:rPr>
              <w:t>Пионерская</w:t>
            </w:r>
            <w:proofErr w:type="gramEnd"/>
            <w:r w:rsidRPr="00E521AC">
              <w:rPr>
                <w:rFonts w:ascii="Arial" w:eastAsia="Times New Roman" w:hAnsi="Arial" w:cs="Arial"/>
                <w:color w:val="000000"/>
                <w:sz w:val="24"/>
                <w:szCs w:val="24"/>
                <w:lang w:eastAsia="ru-RU"/>
              </w:rPr>
              <w:t>, д. 6</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5</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муниципальных образований «</w:t>
            </w:r>
            <w:proofErr w:type="spellStart"/>
            <w:r w:rsidRPr="00E521AC">
              <w:rPr>
                <w:rFonts w:ascii="Arial" w:eastAsia="Times New Roman" w:hAnsi="Arial" w:cs="Arial"/>
                <w:color w:val="000000"/>
                <w:sz w:val="24"/>
                <w:szCs w:val="24"/>
                <w:lang w:eastAsia="ru-RU"/>
              </w:rPr>
              <w:t>Вешкаймский</w:t>
            </w:r>
            <w:proofErr w:type="spellEnd"/>
            <w:r w:rsidRPr="00E521AC">
              <w:rPr>
                <w:rFonts w:ascii="Arial" w:eastAsia="Times New Roman" w:hAnsi="Arial" w:cs="Arial"/>
                <w:color w:val="000000"/>
                <w:sz w:val="24"/>
                <w:szCs w:val="24"/>
                <w:lang w:eastAsia="ru-RU"/>
              </w:rPr>
              <w:t xml:space="preserve"> район», «</w:t>
            </w:r>
            <w:proofErr w:type="spellStart"/>
            <w:r w:rsidRPr="00E521AC">
              <w:rPr>
                <w:rFonts w:ascii="Arial" w:eastAsia="Times New Roman" w:hAnsi="Arial" w:cs="Arial"/>
                <w:color w:val="000000"/>
                <w:sz w:val="24"/>
                <w:szCs w:val="24"/>
                <w:lang w:eastAsia="ru-RU"/>
              </w:rPr>
              <w:t>Карсунский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(884-243) 2-31-71</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433210,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Карсун, </w:t>
            </w:r>
            <w:r w:rsidRPr="00E521AC">
              <w:rPr>
                <w:rFonts w:ascii="Arial" w:eastAsia="Times New Roman" w:hAnsi="Arial" w:cs="Arial"/>
                <w:color w:val="000000"/>
                <w:sz w:val="24"/>
                <w:szCs w:val="24"/>
                <w:lang w:eastAsia="ru-RU"/>
              </w:rPr>
              <w:br/>
              <w:t>ул. 30-летия Победы, д. 6.1</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6</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муниципальных образований «</w:t>
            </w:r>
            <w:proofErr w:type="spellStart"/>
            <w:r w:rsidRPr="00E521AC">
              <w:rPr>
                <w:rFonts w:ascii="Arial" w:eastAsia="Times New Roman" w:hAnsi="Arial" w:cs="Arial"/>
                <w:color w:val="000000"/>
                <w:sz w:val="24"/>
                <w:szCs w:val="24"/>
                <w:lang w:eastAsia="ru-RU"/>
              </w:rPr>
              <w:t>Инзенский</w:t>
            </w:r>
            <w:proofErr w:type="spellEnd"/>
            <w:r w:rsidRPr="00E521AC">
              <w:rPr>
                <w:rFonts w:ascii="Arial" w:eastAsia="Times New Roman" w:hAnsi="Arial" w:cs="Arial"/>
                <w:color w:val="000000"/>
                <w:sz w:val="24"/>
                <w:szCs w:val="24"/>
                <w:lang w:eastAsia="ru-RU"/>
              </w:rPr>
              <w:t xml:space="preserve"> район», «</w:t>
            </w:r>
            <w:proofErr w:type="spellStart"/>
            <w:r w:rsidRPr="00E521AC">
              <w:rPr>
                <w:rFonts w:ascii="Arial" w:eastAsia="Times New Roman" w:hAnsi="Arial" w:cs="Arial"/>
                <w:color w:val="000000"/>
                <w:sz w:val="24"/>
                <w:szCs w:val="24"/>
                <w:lang w:eastAsia="ru-RU"/>
              </w:rPr>
              <w:t>Базарносызганский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(884-241) 2-55-60</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433030,</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г. Инза,</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Заводская,</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xml:space="preserve">д. 2, </w:t>
            </w:r>
            <w:proofErr w:type="spellStart"/>
            <w:r w:rsidRPr="00E521AC">
              <w:rPr>
                <w:rFonts w:ascii="Arial" w:eastAsia="Times New Roman" w:hAnsi="Arial" w:cs="Arial"/>
                <w:color w:val="000000"/>
                <w:sz w:val="24"/>
                <w:szCs w:val="24"/>
                <w:lang w:eastAsia="ru-RU"/>
              </w:rPr>
              <w:t>каб</w:t>
            </w:r>
            <w:proofErr w:type="spellEnd"/>
            <w:r w:rsidRPr="00E521AC">
              <w:rPr>
                <w:rFonts w:ascii="Arial" w:eastAsia="Times New Roman" w:hAnsi="Arial" w:cs="Arial"/>
                <w:color w:val="000000"/>
                <w:sz w:val="24"/>
                <w:szCs w:val="24"/>
                <w:lang w:eastAsia="ru-RU"/>
              </w:rPr>
              <w:t>. 12</w:t>
            </w:r>
          </w:p>
        </w:tc>
      </w:tr>
      <w:tr w:rsidR="00E521AC" w:rsidRPr="00E521AC" w:rsidTr="0000575E">
        <w:trPr>
          <w:trHeight w:val="23"/>
        </w:trPr>
        <w:tc>
          <w:tcPr>
            <w:tcW w:w="867"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7</w:t>
            </w:r>
          </w:p>
        </w:tc>
        <w:tc>
          <w:tcPr>
            <w:tcW w:w="342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муниципальных образований «Новоспасский район», «</w:t>
            </w:r>
            <w:proofErr w:type="spellStart"/>
            <w:r w:rsidRPr="00E521AC">
              <w:rPr>
                <w:rFonts w:ascii="Arial" w:eastAsia="Times New Roman" w:hAnsi="Arial" w:cs="Arial"/>
                <w:color w:val="000000"/>
                <w:sz w:val="24"/>
                <w:szCs w:val="24"/>
                <w:lang w:eastAsia="ru-RU"/>
              </w:rPr>
              <w:t>Кузоватовский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(884-238) 2-16-27</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xml:space="preserve">433970, </w:t>
            </w: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Новоспасское,</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Мира 25</w:t>
            </w:r>
          </w:p>
        </w:tc>
      </w:tr>
      <w:tr w:rsidR="00E521AC" w:rsidRPr="00E521AC" w:rsidTr="0000575E">
        <w:trPr>
          <w:trHeight w:val="23"/>
        </w:trPr>
        <w:tc>
          <w:tcPr>
            <w:tcW w:w="0" w:type="auto"/>
            <w:vMerge/>
            <w:tcBorders>
              <w:top w:val="nil"/>
              <w:left w:val="single" w:sz="8" w:space="0" w:color="000000"/>
              <w:bottom w:val="single" w:sz="8" w:space="0" w:color="000000"/>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0" w:type="auto"/>
            <w:vMerge/>
            <w:tcBorders>
              <w:top w:val="nil"/>
              <w:left w:val="single" w:sz="8" w:space="0" w:color="000000"/>
              <w:bottom w:val="single" w:sz="8" w:space="0" w:color="000000"/>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(884-237) 2-20-31</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xml:space="preserve">433760, </w:t>
            </w: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Кузоватово,</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50 лет Октября, д. 5</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8</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w:t>
            </w:r>
            <w:r w:rsidRPr="00E521AC">
              <w:rPr>
                <w:rFonts w:ascii="Arial" w:eastAsia="Times New Roman" w:hAnsi="Arial" w:cs="Arial"/>
                <w:color w:val="000000"/>
                <w:sz w:val="24"/>
                <w:szCs w:val="24"/>
                <w:lang w:eastAsia="ru-RU"/>
              </w:rPr>
              <w:lastRenderedPageBreak/>
              <w:t>инспектор муниципального образования «</w:t>
            </w:r>
            <w:proofErr w:type="spellStart"/>
            <w:r w:rsidRPr="00E521AC">
              <w:rPr>
                <w:rFonts w:ascii="Arial" w:eastAsia="Times New Roman" w:hAnsi="Arial" w:cs="Arial"/>
                <w:color w:val="000000"/>
                <w:sz w:val="24"/>
                <w:szCs w:val="24"/>
                <w:lang w:eastAsia="ru-RU"/>
              </w:rPr>
              <w:t>Майнский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lastRenderedPageBreak/>
              <w:t>(884-244) 2-</w:t>
            </w:r>
            <w:r w:rsidRPr="00E521AC">
              <w:rPr>
                <w:rFonts w:ascii="Arial" w:eastAsia="Times New Roman" w:hAnsi="Arial" w:cs="Arial"/>
                <w:color w:val="000000"/>
                <w:sz w:val="24"/>
                <w:szCs w:val="24"/>
                <w:lang w:val="en-US" w:eastAsia="ru-RU"/>
              </w:rPr>
              <w:lastRenderedPageBreak/>
              <w:t>20-61</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433130,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lastRenderedPageBreak/>
              <w:t>р.п</w:t>
            </w:r>
            <w:proofErr w:type="spellEnd"/>
            <w:r w:rsidRPr="00E521AC">
              <w:rPr>
                <w:rFonts w:ascii="Arial" w:eastAsia="Times New Roman" w:hAnsi="Arial" w:cs="Arial"/>
                <w:color w:val="000000"/>
                <w:sz w:val="24"/>
                <w:szCs w:val="24"/>
                <w:lang w:eastAsia="ru-RU"/>
              </w:rPr>
              <w:t>. Майна, </w:t>
            </w:r>
            <w:r w:rsidRPr="00E521AC">
              <w:rPr>
                <w:rFonts w:ascii="Arial" w:eastAsia="Times New Roman" w:hAnsi="Arial" w:cs="Arial"/>
                <w:color w:val="000000"/>
                <w:sz w:val="24"/>
                <w:szCs w:val="24"/>
                <w:lang w:eastAsia="ru-RU"/>
              </w:rPr>
              <w:br/>
              <w:t>ул. Советская, д. 3</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lastRenderedPageBreak/>
              <w:t>9</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муниципальных образований «город Димитровград», «</w:t>
            </w:r>
            <w:proofErr w:type="spellStart"/>
            <w:r w:rsidRPr="00E521AC">
              <w:rPr>
                <w:rFonts w:ascii="Arial" w:eastAsia="Times New Roman" w:hAnsi="Arial" w:cs="Arial"/>
                <w:color w:val="000000"/>
                <w:sz w:val="24"/>
                <w:szCs w:val="24"/>
                <w:lang w:eastAsia="ru-RU"/>
              </w:rPr>
              <w:t>Новомалыклинский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(884-235) 4-61-96</w:t>
            </w:r>
          </w:p>
          <w:p w:rsidR="00E521AC" w:rsidRPr="00E521AC" w:rsidRDefault="00E521AC" w:rsidP="00E521AC">
            <w:pPr>
              <w:spacing w:line="23"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val="en-US" w:eastAsia="ru-RU"/>
              </w:rPr>
              <w:t> </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433508,</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г. Димитровград,</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Димитрова, д.6</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10</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w:t>
            </w:r>
            <w:proofErr w:type="spellStart"/>
            <w:r w:rsidRPr="00E521AC">
              <w:rPr>
                <w:rFonts w:ascii="Arial" w:eastAsia="Times New Roman" w:hAnsi="Arial" w:cs="Arial"/>
                <w:color w:val="000000"/>
                <w:sz w:val="24"/>
                <w:szCs w:val="24"/>
                <w:lang w:eastAsia="ru-RU"/>
              </w:rPr>
              <w:t>Мелекесский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(884-235) </w:t>
            </w:r>
            <w:r w:rsidRPr="00E521AC">
              <w:rPr>
                <w:rFonts w:ascii="Arial" w:eastAsia="Times New Roman" w:hAnsi="Arial" w:cs="Arial"/>
                <w:color w:val="000000"/>
                <w:sz w:val="24"/>
                <w:szCs w:val="24"/>
                <w:lang w:eastAsia="ru-RU"/>
              </w:rPr>
              <w:t>4-61-96</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433508,</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г. Димитровград,</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Димитрова, д. 6</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11</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w:t>
            </w:r>
            <w:proofErr w:type="spellStart"/>
            <w:r w:rsidRPr="00E521AC">
              <w:rPr>
                <w:rFonts w:ascii="Arial" w:eastAsia="Times New Roman" w:hAnsi="Arial" w:cs="Arial"/>
                <w:color w:val="000000"/>
                <w:sz w:val="24"/>
                <w:szCs w:val="24"/>
                <w:lang w:eastAsia="ru-RU"/>
              </w:rPr>
              <w:t>Сурский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(884-242) 2-11-16</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433240,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Сурское,</w:t>
            </w:r>
            <w:r w:rsidRPr="00E521AC">
              <w:rPr>
                <w:rFonts w:ascii="Arial" w:eastAsia="Times New Roman" w:hAnsi="Arial" w:cs="Arial"/>
                <w:color w:val="000000"/>
                <w:sz w:val="24"/>
                <w:szCs w:val="24"/>
                <w:lang w:eastAsia="ru-RU"/>
              </w:rPr>
              <w:br/>
              <w:t xml:space="preserve">ул. </w:t>
            </w:r>
            <w:proofErr w:type="spellStart"/>
            <w:r w:rsidRPr="00E521AC">
              <w:rPr>
                <w:rFonts w:ascii="Arial" w:eastAsia="Times New Roman" w:hAnsi="Arial" w:cs="Arial"/>
                <w:color w:val="000000"/>
                <w:sz w:val="24"/>
                <w:szCs w:val="24"/>
                <w:lang w:eastAsia="ru-RU"/>
              </w:rPr>
              <w:t>Хазова</w:t>
            </w:r>
            <w:proofErr w:type="spellEnd"/>
            <w:r w:rsidRPr="00E521AC">
              <w:rPr>
                <w:rFonts w:ascii="Arial" w:eastAsia="Times New Roman" w:hAnsi="Arial" w:cs="Arial"/>
                <w:color w:val="000000"/>
                <w:sz w:val="24"/>
                <w:szCs w:val="24"/>
                <w:lang w:eastAsia="ru-RU"/>
              </w:rPr>
              <w:t>, д. 38</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12</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«Николаевский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(884-247) 2-13-97</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433810,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Николаевка, </w:t>
            </w:r>
            <w:r w:rsidRPr="00E521AC">
              <w:rPr>
                <w:rFonts w:ascii="Arial" w:eastAsia="Times New Roman" w:hAnsi="Arial" w:cs="Arial"/>
                <w:color w:val="000000"/>
                <w:sz w:val="24"/>
                <w:szCs w:val="24"/>
                <w:lang w:eastAsia="ru-RU"/>
              </w:rPr>
              <w:br/>
              <w:t>пл. Ленина, д. 1</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13</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w:t>
            </w:r>
            <w:proofErr w:type="spellStart"/>
            <w:r w:rsidRPr="00E521AC">
              <w:rPr>
                <w:rFonts w:ascii="Arial" w:eastAsia="Times New Roman" w:hAnsi="Arial" w:cs="Arial"/>
                <w:color w:val="000000"/>
                <w:sz w:val="24"/>
                <w:szCs w:val="24"/>
                <w:lang w:eastAsia="ru-RU"/>
              </w:rPr>
              <w:t>Чердаклинский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(884-231) 2-16-61</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433400,</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Чердаклы,</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Калинина, д 17</w:t>
            </w:r>
          </w:p>
        </w:tc>
      </w:tr>
      <w:tr w:rsidR="00E521AC" w:rsidRPr="00E521AC" w:rsidTr="0000575E">
        <w:trPr>
          <w:trHeight w:val="261"/>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2</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3</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14</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муниципального образования «Радищевский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val="en-US" w:eastAsia="ru-RU"/>
              </w:rPr>
              <w:t>(884-239) 2-21-24</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433910,</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Радищево,</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пл. 50 лет ВЛКСМ, д.14</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15</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 - инженер-инспектор муниципальных образований «</w:t>
            </w:r>
            <w:proofErr w:type="spellStart"/>
            <w:r w:rsidRPr="00E521AC">
              <w:rPr>
                <w:rFonts w:ascii="Arial" w:eastAsia="Times New Roman" w:hAnsi="Arial" w:cs="Arial"/>
                <w:color w:val="000000"/>
                <w:sz w:val="24"/>
                <w:szCs w:val="24"/>
                <w:lang w:eastAsia="ru-RU"/>
              </w:rPr>
              <w:t>Сенгилеевский</w:t>
            </w:r>
            <w:proofErr w:type="spellEnd"/>
            <w:r w:rsidRPr="00E521AC">
              <w:rPr>
                <w:rFonts w:ascii="Arial" w:eastAsia="Times New Roman" w:hAnsi="Arial" w:cs="Arial"/>
                <w:color w:val="000000"/>
                <w:sz w:val="24"/>
                <w:szCs w:val="24"/>
                <w:lang w:eastAsia="ru-RU"/>
              </w:rPr>
              <w:t xml:space="preserve"> район», «</w:t>
            </w:r>
            <w:proofErr w:type="spellStart"/>
            <w:r w:rsidRPr="00E521AC">
              <w:rPr>
                <w:rFonts w:ascii="Arial" w:eastAsia="Times New Roman" w:hAnsi="Arial" w:cs="Arial"/>
                <w:color w:val="000000"/>
                <w:sz w:val="24"/>
                <w:szCs w:val="24"/>
                <w:lang w:eastAsia="ru-RU"/>
              </w:rPr>
              <w:t>Тереньгульский</w:t>
            </w:r>
            <w:proofErr w:type="spellEnd"/>
            <w:r w:rsidRPr="00E521AC">
              <w:rPr>
                <w:rFonts w:ascii="Arial" w:eastAsia="Times New Roman" w:hAnsi="Arial" w:cs="Arial"/>
                <w:color w:val="000000"/>
                <w:sz w:val="24"/>
                <w:szCs w:val="24"/>
                <w:lang w:eastAsia="ru-RU"/>
              </w:rPr>
              <w:t>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(884-233) 2-28-80</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433380,</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г. Сенгилей,</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пл. 1-мая, д. 2</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16</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Консультант-инженер-инспектор муниципальных образований «</w:t>
            </w:r>
            <w:proofErr w:type="spellStart"/>
            <w:r w:rsidRPr="00E521AC">
              <w:rPr>
                <w:rFonts w:ascii="Arial" w:eastAsia="Times New Roman" w:hAnsi="Arial" w:cs="Arial"/>
                <w:color w:val="000000"/>
                <w:sz w:val="24"/>
                <w:szCs w:val="24"/>
                <w:lang w:eastAsia="ru-RU"/>
              </w:rPr>
              <w:t>Старокулаткинский</w:t>
            </w:r>
            <w:proofErr w:type="spellEnd"/>
            <w:r w:rsidRPr="00E521AC">
              <w:rPr>
                <w:rFonts w:ascii="Arial" w:eastAsia="Times New Roman" w:hAnsi="Arial" w:cs="Arial"/>
                <w:color w:val="000000"/>
                <w:sz w:val="24"/>
                <w:szCs w:val="24"/>
                <w:lang w:eastAsia="ru-RU"/>
              </w:rPr>
              <w:t xml:space="preserve"> район», «Павловский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(884-249) </w:t>
            </w:r>
            <w:r w:rsidRPr="00E521AC">
              <w:rPr>
                <w:rFonts w:ascii="Arial" w:eastAsia="Times New Roman" w:hAnsi="Arial" w:cs="Arial"/>
                <w:color w:val="000000"/>
                <w:sz w:val="24"/>
                <w:szCs w:val="24"/>
                <w:lang w:val="en-US" w:eastAsia="ru-RU"/>
              </w:rPr>
              <w:t>2-24-62</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433940,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Старая Кулатка, </w:t>
            </w:r>
            <w:r w:rsidRPr="00E521AC">
              <w:rPr>
                <w:rFonts w:ascii="Arial" w:eastAsia="Times New Roman" w:hAnsi="Arial" w:cs="Arial"/>
                <w:color w:val="000000"/>
                <w:sz w:val="24"/>
                <w:szCs w:val="24"/>
                <w:lang w:eastAsia="ru-RU"/>
              </w:rPr>
              <w:br/>
              <w:t>ул. Пионерская, д. 18</w:t>
            </w:r>
          </w:p>
        </w:tc>
      </w:tr>
      <w:tr w:rsidR="00E521AC" w:rsidRPr="00E521AC" w:rsidTr="0000575E">
        <w:trPr>
          <w:trHeight w:val="794"/>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40" w:lineRule="auto"/>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17</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40" w:lineRule="auto"/>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Консультант-инженер-инспектор муниципального образования «</w:t>
            </w:r>
            <w:proofErr w:type="spellStart"/>
            <w:r w:rsidRPr="00E521AC">
              <w:rPr>
                <w:rFonts w:ascii="Arial" w:eastAsia="Times New Roman" w:hAnsi="Arial" w:cs="Arial"/>
                <w:color w:val="000000"/>
                <w:sz w:val="24"/>
                <w:szCs w:val="24"/>
                <w:lang w:eastAsia="ru-RU"/>
              </w:rPr>
              <w:t>Старомайнский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(884-230) 2-17-83</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433460,</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Старая Майна,</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ул. Строителей, д. 9</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18</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Консультант-инженер-инспектор муниципального образования «Ульяновский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(884-254) 2-37-01</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left="-108" w:right="-61"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433310,</w:t>
            </w:r>
          </w:p>
          <w:p w:rsidR="00E521AC" w:rsidRPr="00E521AC" w:rsidRDefault="00E521AC" w:rsidP="00E521AC">
            <w:pPr>
              <w:spacing w:after="0" w:line="23" w:lineRule="atLeast"/>
              <w:ind w:left="-108" w:right="-61"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t>р.п</w:t>
            </w:r>
            <w:proofErr w:type="spellEnd"/>
            <w:r w:rsidRPr="00E521AC">
              <w:rPr>
                <w:rFonts w:ascii="Arial" w:eastAsia="Times New Roman" w:hAnsi="Arial" w:cs="Arial"/>
                <w:color w:val="000000"/>
                <w:sz w:val="24"/>
                <w:szCs w:val="24"/>
                <w:lang w:eastAsia="ru-RU"/>
              </w:rPr>
              <w:t>. Ишеевка,</w:t>
            </w:r>
            <w:r w:rsidRPr="00E521AC">
              <w:rPr>
                <w:rFonts w:ascii="Arial" w:eastAsia="Times New Roman" w:hAnsi="Arial" w:cs="Arial"/>
                <w:color w:val="000000"/>
                <w:sz w:val="24"/>
                <w:szCs w:val="24"/>
                <w:lang w:eastAsia="ru-RU"/>
              </w:rPr>
              <w:br/>
              <w:t xml:space="preserve">ул. </w:t>
            </w:r>
            <w:proofErr w:type="spellStart"/>
            <w:r w:rsidRPr="00E521AC">
              <w:rPr>
                <w:rFonts w:ascii="Arial" w:eastAsia="Times New Roman" w:hAnsi="Arial" w:cs="Arial"/>
                <w:color w:val="000000"/>
                <w:sz w:val="24"/>
                <w:szCs w:val="24"/>
                <w:lang w:eastAsia="ru-RU"/>
              </w:rPr>
              <w:t>Новокомбинатовская</w:t>
            </w:r>
            <w:proofErr w:type="spellEnd"/>
            <w:r w:rsidRPr="00E521AC">
              <w:rPr>
                <w:rFonts w:ascii="Arial" w:eastAsia="Times New Roman" w:hAnsi="Arial" w:cs="Arial"/>
                <w:color w:val="000000"/>
                <w:sz w:val="24"/>
                <w:szCs w:val="24"/>
                <w:lang w:eastAsia="ru-RU"/>
              </w:rPr>
              <w:t>, д. 11</w:t>
            </w:r>
          </w:p>
        </w:tc>
      </w:tr>
      <w:tr w:rsidR="00E521AC" w:rsidRPr="00E521AC" w:rsidTr="0000575E">
        <w:trPr>
          <w:trHeight w:val="23"/>
        </w:trPr>
        <w:tc>
          <w:tcPr>
            <w:tcW w:w="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line="23" w:lineRule="atLeast"/>
              <w:rPr>
                <w:rFonts w:ascii="Arial" w:eastAsia="Times New Roman" w:hAnsi="Arial" w:cs="Arial"/>
                <w:sz w:val="24"/>
                <w:szCs w:val="24"/>
                <w:lang w:eastAsia="ru-RU"/>
              </w:rPr>
            </w:pPr>
            <w:r w:rsidRPr="00E521AC">
              <w:rPr>
                <w:rFonts w:ascii="Arial" w:eastAsia="Times New Roman" w:hAnsi="Arial" w:cs="Arial"/>
                <w:sz w:val="24"/>
                <w:szCs w:val="24"/>
                <w:lang w:eastAsia="ru-RU"/>
              </w:rPr>
              <w:t>19</w:t>
            </w:r>
          </w:p>
        </w:tc>
        <w:tc>
          <w:tcPr>
            <w:tcW w:w="34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00575E">
            <w:pPr>
              <w:spacing w:after="0" w:line="23" w:lineRule="atLeast"/>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Консультант-инженер-</w:t>
            </w:r>
            <w:r w:rsidRPr="00E521AC">
              <w:rPr>
                <w:rFonts w:ascii="Arial" w:eastAsia="Times New Roman" w:hAnsi="Arial" w:cs="Arial"/>
                <w:color w:val="000000"/>
                <w:sz w:val="24"/>
                <w:szCs w:val="24"/>
                <w:lang w:eastAsia="ru-RU"/>
              </w:rPr>
              <w:lastRenderedPageBreak/>
              <w:t>инспектор муниципального образования «</w:t>
            </w:r>
            <w:proofErr w:type="spellStart"/>
            <w:r w:rsidRPr="00E521AC">
              <w:rPr>
                <w:rFonts w:ascii="Arial" w:eastAsia="Times New Roman" w:hAnsi="Arial" w:cs="Arial"/>
                <w:color w:val="000000"/>
                <w:sz w:val="24"/>
                <w:szCs w:val="24"/>
                <w:lang w:eastAsia="ru-RU"/>
              </w:rPr>
              <w:t>Цильнинский</w:t>
            </w:r>
            <w:proofErr w:type="spellEnd"/>
            <w:r w:rsidRPr="00E521AC">
              <w:rPr>
                <w:rFonts w:ascii="Arial" w:eastAsia="Times New Roman" w:hAnsi="Arial" w:cs="Arial"/>
                <w:color w:val="000000"/>
                <w:sz w:val="24"/>
                <w:szCs w:val="24"/>
                <w:lang w:eastAsia="ru-RU"/>
              </w:rPr>
              <w:t xml:space="preserve"> район»</w:t>
            </w:r>
          </w:p>
        </w:tc>
        <w:tc>
          <w:tcPr>
            <w:tcW w:w="24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(884-245) 2-</w:t>
            </w:r>
            <w:r w:rsidRPr="00E521AC">
              <w:rPr>
                <w:rFonts w:ascii="Arial" w:eastAsia="Times New Roman" w:hAnsi="Arial" w:cs="Arial"/>
                <w:color w:val="000000"/>
                <w:sz w:val="24"/>
                <w:szCs w:val="24"/>
                <w:lang w:eastAsia="ru-RU"/>
              </w:rPr>
              <w:lastRenderedPageBreak/>
              <w:t>23-98</w:t>
            </w:r>
          </w:p>
        </w:tc>
        <w:tc>
          <w:tcPr>
            <w:tcW w:w="27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433610,</w:t>
            </w:r>
          </w:p>
          <w:p w:rsidR="00E521AC" w:rsidRPr="00E521AC" w:rsidRDefault="00E521AC" w:rsidP="00E521AC">
            <w:pPr>
              <w:spacing w:after="0" w:line="23" w:lineRule="atLeast"/>
              <w:ind w:firstLine="567"/>
              <w:jc w:val="center"/>
              <w:rPr>
                <w:rFonts w:ascii="Arial" w:eastAsia="Times New Roman" w:hAnsi="Arial" w:cs="Arial"/>
                <w:sz w:val="24"/>
                <w:szCs w:val="24"/>
                <w:lang w:eastAsia="ru-RU"/>
              </w:rPr>
            </w:pPr>
            <w:proofErr w:type="spellStart"/>
            <w:r w:rsidRPr="00E521AC">
              <w:rPr>
                <w:rFonts w:ascii="Arial" w:eastAsia="Times New Roman" w:hAnsi="Arial" w:cs="Arial"/>
                <w:color w:val="000000"/>
                <w:sz w:val="24"/>
                <w:szCs w:val="24"/>
                <w:lang w:eastAsia="ru-RU"/>
              </w:rPr>
              <w:lastRenderedPageBreak/>
              <w:t>с.Б.Нагаткино</w:t>
            </w:r>
            <w:proofErr w:type="gramStart"/>
            <w:r w:rsidRPr="00E521AC">
              <w:rPr>
                <w:rFonts w:ascii="Arial" w:eastAsia="Times New Roman" w:hAnsi="Arial" w:cs="Arial"/>
                <w:color w:val="000000"/>
                <w:sz w:val="24"/>
                <w:szCs w:val="24"/>
                <w:lang w:eastAsia="ru-RU"/>
              </w:rPr>
              <w:t>,у</w:t>
            </w:r>
            <w:proofErr w:type="gramEnd"/>
            <w:r w:rsidRPr="00E521AC">
              <w:rPr>
                <w:rFonts w:ascii="Arial" w:eastAsia="Times New Roman" w:hAnsi="Arial" w:cs="Arial"/>
                <w:color w:val="000000"/>
                <w:sz w:val="24"/>
                <w:szCs w:val="24"/>
                <w:lang w:eastAsia="ru-RU"/>
              </w:rPr>
              <w:t>л</w:t>
            </w:r>
            <w:proofErr w:type="spellEnd"/>
            <w:r w:rsidRPr="00E521AC">
              <w:rPr>
                <w:rFonts w:ascii="Arial" w:eastAsia="Times New Roman" w:hAnsi="Arial" w:cs="Arial"/>
                <w:color w:val="000000"/>
                <w:sz w:val="24"/>
                <w:szCs w:val="24"/>
                <w:lang w:eastAsia="ru-RU"/>
              </w:rPr>
              <w:t>. Куйбышева, д. 10</w:t>
            </w:r>
          </w:p>
        </w:tc>
      </w:tr>
    </w:tbl>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13. Заинтересованные лица могут получить информацию по вопросам осуществления регионального государственного надзора с использованием перечисленных в данном разделе систем, по указанным адресам.</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14. Информация, указанная в пунктах 11-13 настоящего Административного регламента размещается в электронной форме:</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средствах массовой информации, в том числе</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в информационно-телекоммуникационной сети «Интернет»:</w:t>
      </w:r>
    </w:p>
    <w:p w:rsidR="00E521AC" w:rsidRPr="00E521AC" w:rsidRDefault="00E521AC" w:rsidP="00E521AC">
      <w:pPr>
        <w:spacing w:after="0" w:line="240" w:lineRule="auto"/>
        <w:ind w:firstLine="708"/>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на официальном сайте Министерства в разделе «Административные регламенты»;</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государственной информационной системе Ульяновской области «Портал государственных и муниципальных услуг (функций) Ульяновской области»;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информационных буклетах и справочниках;</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на информационной панели, установленной в холле Департамента.</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15. Основными требованиями к информационным материалам об осуществлении регионального государственного надзора являются:</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достоверность предоставляемой информации;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чёткость в изложении информации;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полнота информирования;</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 (действиях);</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удобство и доступность получения информации об административных процедурах (действиях);</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оперативность предоставления информации об административных процедурах (действиях), необходимых для осуществления регионального государственного надзора.</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Срок осуществления регионального государственного надзора</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16. Срок проведения и документарной, и выездной проверки не может превышать двадцать рабочих дней.</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521AC">
        <w:rPr>
          <w:rFonts w:ascii="Arial" w:eastAsia="Times New Roman" w:hAnsi="Arial" w:cs="Arial"/>
          <w:color w:val="000000"/>
          <w:sz w:val="24"/>
          <w:szCs w:val="24"/>
          <w:lang w:eastAsia="ru-RU"/>
        </w:rPr>
        <w:t>микропредприятия</w:t>
      </w:r>
      <w:proofErr w:type="spellEnd"/>
      <w:r w:rsidRPr="00E521AC">
        <w:rPr>
          <w:rFonts w:ascii="Arial" w:eastAsia="Times New Roman" w:hAnsi="Arial" w:cs="Arial"/>
          <w:color w:val="000000"/>
          <w:sz w:val="24"/>
          <w:szCs w:val="24"/>
          <w:lang w:eastAsia="ru-RU"/>
        </w:rPr>
        <w:t xml:space="preserve"> в год.</w:t>
      </w:r>
    </w:p>
    <w:p w:rsidR="00E521AC" w:rsidRPr="00E521AC" w:rsidRDefault="00E521AC" w:rsidP="00E521AC">
      <w:pPr>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E521AC">
        <w:rPr>
          <w:rFonts w:ascii="Arial" w:eastAsia="Times New Roman" w:hAnsi="Arial" w:cs="Arial"/>
          <w:color w:val="000000"/>
          <w:sz w:val="24"/>
          <w:szCs w:val="24"/>
          <w:lang w:eastAsia="ru-RU"/>
        </w:rPr>
        <w:lastRenderedPageBreak/>
        <w:t xml:space="preserve">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продлён Министром, но не более чем на двадцать рабочих дней, в отношении малых предприятий не более чем на пятьдесят часов, </w:t>
      </w:r>
      <w:proofErr w:type="spellStart"/>
      <w:r w:rsidRPr="00E521AC">
        <w:rPr>
          <w:rFonts w:ascii="Arial" w:eastAsia="Times New Roman" w:hAnsi="Arial" w:cs="Arial"/>
          <w:color w:val="000000"/>
          <w:sz w:val="24"/>
          <w:szCs w:val="24"/>
          <w:lang w:eastAsia="ru-RU"/>
        </w:rPr>
        <w:t>микропредприятий</w:t>
      </w:r>
      <w:proofErr w:type="spellEnd"/>
      <w:r w:rsidRPr="00E521AC">
        <w:rPr>
          <w:rFonts w:ascii="Arial" w:eastAsia="Times New Roman" w:hAnsi="Arial" w:cs="Arial"/>
          <w:color w:val="000000"/>
          <w:sz w:val="24"/>
          <w:szCs w:val="24"/>
          <w:lang w:eastAsia="ru-RU"/>
        </w:rPr>
        <w:t xml:space="preserve"> не более чем на пятнадцать часов.</w:t>
      </w:r>
    </w:p>
    <w:p w:rsidR="00E521AC" w:rsidRPr="00E521AC" w:rsidRDefault="00E521AC" w:rsidP="00E521AC">
      <w:pPr>
        <w:spacing w:after="0" w:line="240" w:lineRule="auto"/>
        <w:ind w:firstLine="684"/>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684"/>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Особенности организации и проведения в 2017-2018 годах плановых проверок при осуществлении регионального государственного надзора </w:t>
      </w:r>
      <w:r w:rsidRPr="00E521AC">
        <w:rPr>
          <w:rFonts w:ascii="Arial" w:eastAsia="Times New Roman" w:hAnsi="Arial" w:cs="Arial"/>
          <w:b/>
          <w:bCs/>
          <w:color w:val="000000"/>
          <w:sz w:val="24"/>
          <w:szCs w:val="24"/>
          <w:lang w:eastAsia="ru-RU"/>
        </w:rPr>
        <w:br/>
        <w:t>в отношении субъектов малого предпринимательства</w:t>
      </w:r>
    </w:p>
    <w:p w:rsidR="00E521AC" w:rsidRPr="00E521AC" w:rsidRDefault="00E521AC" w:rsidP="00E521AC">
      <w:pPr>
        <w:spacing w:after="0" w:line="240" w:lineRule="auto"/>
        <w:ind w:firstLine="684"/>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16.1. Если иное не установлено частью 2 статьи 26.1 </w:t>
      </w:r>
      <w:hyperlink r:id="rId23"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w:t>
      </w:r>
      <w:hyperlink r:id="rId24" w:tgtFrame="_blank" w:history="1">
        <w:r w:rsidRPr="00E521AC">
          <w:rPr>
            <w:rFonts w:ascii="Arial" w:eastAsia="Times New Roman" w:hAnsi="Arial" w:cs="Arial"/>
            <w:color w:val="800080"/>
            <w:sz w:val="24"/>
            <w:szCs w:val="24"/>
            <w:u w:val="single"/>
            <w:lang w:eastAsia="ru-RU"/>
          </w:rPr>
          <w:t>Закона № 209-ФЗ</w:t>
        </w:r>
      </w:hyperlink>
      <w:r w:rsidRPr="00E521AC">
        <w:rPr>
          <w:rFonts w:ascii="Arial" w:eastAsia="Times New Roman" w:hAnsi="Arial" w:cs="Arial"/>
          <w:color w:val="000000"/>
          <w:sz w:val="24"/>
          <w:szCs w:val="24"/>
          <w:lang w:eastAsia="ru-RU"/>
        </w:rPr>
        <w:t>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hyperlink r:id="rId25"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Юридическое лицо, индивидуальный предприниматель вправе подать в Министерство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hyperlink r:id="rId26"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521AC" w:rsidRPr="00E521AC" w:rsidRDefault="00E521AC" w:rsidP="00E521AC">
      <w:pPr>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При разработке ежегодных планов проведения плановых проверок на 2017 и 2018 годы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Должностные лица Министерства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27"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В случае представления должностным лицам Министерства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w:t>
      </w:r>
      <w:hyperlink r:id="rId28"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и при отсутствии оснований, предусмотренных частью 2 статьи 26.1, проведение плановой проверки прекращается, о чём составляется соответствующий акт.</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17. Осуществление регионального государственного надзора включает в себя следующие административные процедуры:</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организация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проведение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оформление результатов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принятие мер по результатам проверки в случаях обнаружения в ходе проверки нарушений обязательных требований;</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5) организация и проведение мероприятий, направленных на профилактику нарушений обязательных требований;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6) 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18. Блок-схема осуществления регионального государственного надзора приведена в приложении № 3 к настоящему Административному регламенту.</w:t>
      </w:r>
    </w:p>
    <w:p w:rsidR="00E521AC" w:rsidRPr="00E521AC" w:rsidRDefault="00E521AC" w:rsidP="00E521AC">
      <w:pPr>
        <w:shd w:val="clear" w:color="auto" w:fill="FFFFFF"/>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Организация проверки</w:t>
      </w:r>
    </w:p>
    <w:p w:rsidR="00E521AC" w:rsidRPr="00E521AC" w:rsidRDefault="00E521AC" w:rsidP="00E521AC">
      <w:pPr>
        <w:shd w:val="clear" w:color="auto" w:fill="FFFFFF"/>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19. Проверки могут быть плановыми и внеплановыми, документарными и (или) выездными.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20. Основанием для проведения плановой проверки является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21. Основанием для проведения внеплановой проверки является: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истечение срока исполнения лицом, подлежащим проверке, ранее выданного предписания об устранении выявленного нарушения;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3) распоряжение Министра, изданное в соответствии с поручениями Президента Российской Федерации, Правительства Российской Федерации;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21AC" w:rsidRPr="00E521AC" w:rsidRDefault="00E521AC" w:rsidP="00E521AC">
      <w:pPr>
        <w:spacing w:after="0" w:line="240" w:lineRule="auto"/>
        <w:ind w:firstLine="567"/>
        <w:jc w:val="both"/>
        <w:outlineLvl w:val="0"/>
        <w:rPr>
          <w:rFonts w:ascii="Arial" w:eastAsia="Times New Roman" w:hAnsi="Arial" w:cs="Arial"/>
          <w:b/>
          <w:bCs/>
          <w:color w:val="000000"/>
          <w:kern w:val="36"/>
          <w:sz w:val="32"/>
          <w:szCs w:val="32"/>
          <w:lang w:eastAsia="ru-RU"/>
        </w:rPr>
      </w:pPr>
      <w:r w:rsidRPr="00E521AC">
        <w:rPr>
          <w:rFonts w:ascii="Arial" w:eastAsia="Times New Roman" w:hAnsi="Arial" w:cs="Arial"/>
          <w:b/>
          <w:bCs/>
          <w:color w:val="000000"/>
          <w:kern w:val="36"/>
          <w:sz w:val="24"/>
          <w:szCs w:val="24"/>
          <w:lang w:eastAsia="ru-RU"/>
        </w:rPr>
        <w:t>21.1. В соответствии со статьёй 13.2 </w:t>
      </w:r>
      <w:hyperlink r:id="rId29" w:tgtFrame="_blank" w:history="1">
        <w:r w:rsidRPr="00E521AC">
          <w:rPr>
            <w:rFonts w:ascii="Arial" w:eastAsia="Times New Roman" w:hAnsi="Arial" w:cs="Arial"/>
            <w:b/>
            <w:bCs/>
            <w:color w:val="800080"/>
            <w:kern w:val="36"/>
            <w:sz w:val="24"/>
            <w:szCs w:val="24"/>
            <w:u w:val="single"/>
            <w:lang w:eastAsia="ru-RU"/>
          </w:rPr>
          <w:t>Закона № 294-ФЗ</w:t>
        </w:r>
      </w:hyperlink>
      <w:r w:rsidRPr="00E521AC">
        <w:rPr>
          <w:rFonts w:ascii="Arial" w:eastAsia="Times New Roman" w:hAnsi="Arial" w:cs="Arial"/>
          <w:b/>
          <w:bCs/>
          <w:color w:val="000000"/>
          <w:kern w:val="36"/>
          <w:sz w:val="24"/>
          <w:szCs w:val="24"/>
          <w:lang w:eastAsia="ru-RU"/>
        </w:rPr>
        <w:t> Министерство проводит плановые (рейдовые) осмотры самоходных машин и других видов техники Ульяновской области в процессе их эксплуатации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устанавливается приказом Министерства.</w:t>
      </w:r>
    </w:p>
    <w:p w:rsidR="00E521AC" w:rsidRPr="00E521AC" w:rsidRDefault="00E521AC" w:rsidP="00E521AC">
      <w:pPr>
        <w:spacing w:after="0" w:line="240" w:lineRule="auto"/>
        <w:ind w:firstLine="709"/>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Департамента принимают в пределах своей компетенции меры по пресечению таких нарушений, а также доводят в письменной форме до сведения Министра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21 настоящего Административного регламента.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21.2. Министерство при организации и проведении проверок запрашивает и получает на безвозмездной основе, в том числе в электронной форме, сведения из Единого государственного реестра юридических лиц и (или) сведения из Единого государственного реестра индивидуальных предпринимателей, находящиеся в распоряжении Федеральной налоговой службы (ФНС России), в рамках межведомственного информационного взаимодействия в сроки и порядке, установленные постановлением Правительства Российской Федерации № 323.</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22. Организация проверки включает следующие административные действия: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подготовка и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издание распоряжения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согласование с прокуратурой Ульяновской области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5)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23. Содержание административного действия по подготовке и утверждению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проверок) заключается в подготовке проекта ежегодного плана проверок, представлении его в прокуратуру Ульяновской области, согласовании и утверждении ежегодного плана проверок.</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Ежегодный план проверок разрабатывается на основании предложений должностных лиц Департамента. Согласно </w:t>
      </w:r>
      <w:hyperlink r:id="rId30" w:tgtFrame="_blank" w:history="1">
        <w:r w:rsidRPr="00E521AC">
          <w:rPr>
            <w:rFonts w:ascii="Arial" w:eastAsia="Times New Roman" w:hAnsi="Arial" w:cs="Arial"/>
            <w:color w:val="800080"/>
            <w:sz w:val="24"/>
            <w:szCs w:val="24"/>
            <w:u w:val="single"/>
            <w:lang w:eastAsia="ru-RU"/>
          </w:rPr>
          <w:t>Закону № 294-ФЗ</w:t>
        </w:r>
      </w:hyperlink>
      <w:r w:rsidRPr="00E521AC">
        <w:rPr>
          <w:rFonts w:ascii="Arial" w:eastAsia="Times New Roman" w:hAnsi="Arial" w:cs="Arial"/>
          <w:color w:val="000000"/>
          <w:sz w:val="24"/>
          <w:szCs w:val="24"/>
          <w:lang w:eastAsia="ru-RU"/>
        </w:rPr>
        <w:t xml:space="preserve"> в срок до 1 сентября года, предшествующего году проведения плановых проверок, Министерство </w:t>
      </w:r>
      <w:r w:rsidRPr="00E521AC">
        <w:rPr>
          <w:rFonts w:ascii="Arial" w:eastAsia="Times New Roman" w:hAnsi="Arial" w:cs="Arial"/>
          <w:color w:val="000000"/>
          <w:sz w:val="24"/>
          <w:szCs w:val="24"/>
          <w:lang w:eastAsia="ru-RU"/>
        </w:rPr>
        <w:lastRenderedPageBreak/>
        <w:t>направляет проект ежегодного плана проверок в прокуратуру Ульяновской области.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Прокуратура Ульяновской области рассматривает проект ежегодного плана проверок на предмет законности включения в них объектов государственного надзора и, согласно </w:t>
      </w:r>
      <w:hyperlink r:id="rId31" w:tgtFrame="_blank" w:history="1">
        <w:r w:rsidRPr="00E521AC">
          <w:rPr>
            <w:rFonts w:ascii="Arial" w:eastAsia="Times New Roman" w:hAnsi="Arial" w:cs="Arial"/>
            <w:color w:val="800080"/>
            <w:sz w:val="24"/>
            <w:szCs w:val="24"/>
            <w:u w:val="single"/>
            <w:lang w:eastAsia="ru-RU"/>
          </w:rPr>
          <w:t>Закону № 294-ФЗ</w:t>
        </w:r>
      </w:hyperlink>
      <w:r w:rsidRPr="00E521AC">
        <w:rPr>
          <w:rFonts w:ascii="Arial" w:eastAsia="Times New Roman" w:hAnsi="Arial" w:cs="Arial"/>
          <w:color w:val="000000"/>
          <w:sz w:val="24"/>
          <w:szCs w:val="24"/>
          <w:lang w:eastAsia="ru-RU"/>
        </w:rPr>
        <w:t> в срок до 1 октября года, предшествующего году проведения плановых проверок, вносит предложения руководителю Министерства о проведении совместных плановых проверок.</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Министерство рассматривает предложения Прокуратуры Ульяновской области и по итогам их рассмотрения направляет в Прокуратуру Ульяновской области, согласно </w:t>
      </w:r>
      <w:hyperlink r:id="rId32" w:tgtFrame="_blank" w:history="1">
        <w:r w:rsidRPr="00E521AC">
          <w:rPr>
            <w:rFonts w:ascii="Arial" w:eastAsia="Times New Roman" w:hAnsi="Arial" w:cs="Arial"/>
            <w:color w:val="800080"/>
            <w:sz w:val="24"/>
            <w:szCs w:val="24"/>
            <w:u w:val="single"/>
            <w:lang w:eastAsia="ru-RU"/>
          </w:rPr>
          <w:t>Закону № 294-ФЗ</w:t>
        </w:r>
      </w:hyperlink>
      <w:r w:rsidRPr="00E521AC">
        <w:rPr>
          <w:rFonts w:ascii="Arial" w:eastAsia="Times New Roman" w:hAnsi="Arial" w:cs="Arial"/>
          <w:color w:val="000000"/>
          <w:sz w:val="24"/>
          <w:szCs w:val="24"/>
          <w:lang w:eastAsia="ru-RU"/>
        </w:rPr>
        <w:t> в срок до 1 ноября года, предшествующего году проведения плановых проверок, утверждённый Министром ежегодный план проверок. Информация о ежегодном плане проверок размещается на официальном сайте Министерства в информационно-телекоммуникационной сети «Интернет».</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Прокуратура Ульяновской области согласно </w:t>
      </w:r>
      <w:hyperlink r:id="rId33" w:tgtFrame="_blank" w:history="1">
        <w:r w:rsidRPr="00E521AC">
          <w:rPr>
            <w:rFonts w:ascii="Arial" w:eastAsia="Times New Roman" w:hAnsi="Arial" w:cs="Arial"/>
            <w:color w:val="800080"/>
            <w:sz w:val="24"/>
            <w:szCs w:val="24"/>
            <w:u w:val="single"/>
            <w:lang w:eastAsia="ru-RU"/>
          </w:rPr>
          <w:t>Закону № 294-ФЗ</w:t>
        </w:r>
      </w:hyperlink>
      <w:r w:rsidRPr="00E521AC">
        <w:rPr>
          <w:rFonts w:ascii="Arial" w:eastAsia="Times New Roman" w:hAnsi="Arial" w:cs="Arial"/>
          <w:color w:val="000000"/>
          <w:sz w:val="24"/>
          <w:szCs w:val="24"/>
          <w:lang w:eastAsia="ru-RU"/>
        </w:rPr>
        <w:t> в срок </w:t>
      </w:r>
      <w:r w:rsidRPr="00E521AC">
        <w:rPr>
          <w:rFonts w:ascii="Arial" w:eastAsia="Times New Roman" w:hAnsi="Arial" w:cs="Arial"/>
          <w:color w:val="000000"/>
          <w:sz w:val="24"/>
          <w:szCs w:val="24"/>
          <w:lang w:eastAsia="ru-RU"/>
        </w:rPr>
        <w:br/>
        <w:t>до 1 декабря года, предшествующего году проведения плановых проверок, обобщает поступившие от органов государственного контроля (надзора), органов муниципального контроля ежегодные планы проведения плановых проверок и направляет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информационно-телекоммуникационной сети «Интернет», согласно </w:t>
      </w:r>
      <w:hyperlink r:id="rId34" w:tgtFrame="_blank" w:history="1">
        <w:r w:rsidRPr="00E521AC">
          <w:rPr>
            <w:rFonts w:ascii="Arial" w:eastAsia="Times New Roman" w:hAnsi="Arial" w:cs="Arial"/>
            <w:color w:val="800080"/>
            <w:sz w:val="24"/>
            <w:szCs w:val="24"/>
            <w:u w:val="single"/>
            <w:lang w:eastAsia="ru-RU"/>
          </w:rPr>
          <w:t>Закону № 294-ФЗ</w:t>
        </w:r>
      </w:hyperlink>
      <w:r w:rsidRPr="00E521AC">
        <w:rPr>
          <w:rFonts w:ascii="Arial" w:eastAsia="Times New Roman" w:hAnsi="Arial" w:cs="Arial"/>
          <w:color w:val="000000"/>
          <w:sz w:val="24"/>
          <w:szCs w:val="24"/>
          <w:lang w:eastAsia="ru-RU"/>
        </w:rPr>
        <w:t> в срок до 31 декабря текущего календарного года.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24. Содержание административного действия по изданию распоряжения о проведении проверки заключается в совершении должностными лицами Министерства следующих действий: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принятие решения о проведении проверки и форме её проведения (документарная и (или) выездная);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оформление проекта распоряжения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подписание распоряжения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три рабочих дня.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25. Принятие решения о проведении выездной проверки должно быть обосновано:</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необходимостью проведения обследования используемых лицами, подлежащими проверке, самоходных машин и других видов техники;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необходимостью проведения исследований, испытаний, измерений, а также проведения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3) установлением признаков нарушения обязательных требований лицами, подлежащими проверке, в ходе документарной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26. В распоряжении о проведении проверки указываются: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наименование органа государственного надзора – Министерства;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фамилии, имена, отчества, должности должностного лица (должностных лиц Департамента)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E521AC" w:rsidRPr="00E521AC" w:rsidRDefault="00E521AC" w:rsidP="00E521AC">
      <w:pPr>
        <w:spacing w:after="0" w:line="240" w:lineRule="auto"/>
        <w:ind w:firstLine="709"/>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цели, задачи, предмет проверки и срок ее проведения;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5) правовые основания проведения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6) сроки проведения и перечень мероприятий по надзору, необходимых для достижения целей и задач проведения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 перечень административных регламентов по осуществлению государственного надзора;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9) даты начала и окончания проведения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10) иные сведения, если это предусмотрено типовой формой распоряжения Министра.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Распоряжения  о проведении проверки или о продлении срока проведения проверки подписывает Министр.</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27. Содержание административного действия по согласованию с прокуратурой Ульяновской области внеплановой выездной проверки заключается в совершении должностными лицами Министерства следующих действий: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направление заявления о согласовании внеплановой выездной проверки в прокуратуру Ульяновской области;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принятие решения о проведении внеплановой проверки с учётом решения прокуратуры Ульяновской области или о её прекращении.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28. Решение о направлении заявления о согласовании внеплановой выездной проверки в прокуратуру Ульяновской области принимается в случаях, если основаниями для её проведения являются: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E521AC">
        <w:rPr>
          <w:rFonts w:ascii="Arial" w:eastAsia="Times New Roman" w:hAnsi="Arial" w:cs="Arial"/>
          <w:color w:val="000000"/>
          <w:sz w:val="24"/>
          <w:szCs w:val="24"/>
          <w:lang w:eastAsia="ru-RU"/>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Департамента вправе приступить к проведению внеплановой выездной проверки незамедлительно с извещением прокуратуры Ульяновской области</w:t>
      </w:r>
      <w:r w:rsidRPr="00E521AC">
        <w:rPr>
          <w:rFonts w:ascii="Arial" w:eastAsia="Times New Roman" w:hAnsi="Arial" w:cs="Arial"/>
          <w:i/>
          <w:iCs/>
          <w:color w:val="000000"/>
          <w:sz w:val="24"/>
          <w:szCs w:val="24"/>
          <w:lang w:eastAsia="ru-RU"/>
        </w:rPr>
        <w:t> </w:t>
      </w:r>
      <w:r w:rsidRPr="00E521AC">
        <w:rPr>
          <w:rFonts w:ascii="Arial" w:eastAsia="Times New Roman" w:hAnsi="Arial" w:cs="Arial"/>
          <w:color w:val="000000"/>
          <w:sz w:val="24"/>
          <w:szCs w:val="24"/>
          <w:lang w:eastAsia="ru-RU"/>
        </w:rPr>
        <w:t>о проведении мероприятий по контролю посредством направления документов, указанных в пунктах 30 и 31 настоящего Административного регламента, в прокуратуру Ульяновской области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30. Заявление о согласовании с прокуратурой Ульяновской области проведения внеплановой выездной проверки оформляется в соответствии с типовой формой, утверждённой </w:t>
      </w:r>
      <w:hyperlink r:id="rId35" w:tgtFrame="_blank" w:history="1">
        <w:r w:rsidRPr="00E521AC">
          <w:rPr>
            <w:rFonts w:ascii="Arial" w:eastAsia="Times New Roman" w:hAnsi="Arial" w:cs="Arial"/>
            <w:color w:val="800080"/>
            <w:sz w:val="24"/>
            <w:szCs w:val="24"/>
            <w:u w:val="single"/>
            <w:lang w:eastAsia="ru-RU"/>
          </w:rPr>
          <w:t>приказом Министерство экономического развития Российской Федерации от 30.04.2009 № 141</w:t>
        </w:r>
      </w:hyperlink>
      <w:r w:rsidRPr="00E521AC">
        <w:rPr>
          <w:rFonts w:ascii="Arial" w:eastAsia="Times New Roman" w:hAnsi="Arial" w:cs="Arial"/>
          <w:color w:val="000000"/>
          <w:sz w:val="24"/>
          <w:szCs w:val="24"/>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Заявление о согласовании с прокуратурой Ульяновской области проведения внеплановой выездной проверки подписывает Министр.</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31. В день подписания распоряжения Министра о проведении внеплановой выездной проверки юридического лица, индивидуального предпринимателя в целях согласования её проведения Министерство представляет либо направляет заказным почтовым отправлением с уведомлением о вручении, в прокуратуру Ульяновской </w:t>
      </w:r>
      <w:proofErr w:type="spellStart"/>
      <w:r w:rsidRPr="00E521AC">
        <w:rPr>
          <w:rFonts w:ascii="Arial" w:eastAsia="Times New Roman" w:hAnsi="Arial" w:cs="Arial"/>
          <w:color w:val="000000"/>
          <w:sz w:val="24"/>
          <w:szCs w:val="24"/>
          <w:lang w:eastAsia="ru-RU"/>
        </w:rPr>
        <w:t>областизаявление</w:t>
      </w:r>
      <w:proofErr w:type="spellEnd"/>
      <w:r w:rsidRPr="00E521AC">
        <w:rPr>
          <w:rFonts w:ascii="Arial" w:eastAsia="Times New Roman" w:hAnsi="Arial" w:cs="Arial"/>
          <w:color w:val="000000"/>
          <w:sz w:val="24"/>
          <w:szCs w:val="24"/>
          <w:lang w:eastAsia="ru-RU"/>
        </w:rPr>
        <w:t xml:space="preserve"> о согласовании проведения внеплановой выездной проверки. К этому заявлению прилагаются копия распоряжения Министра о проведении внеплановой выездной проверки и документы, которые содержат сведения, послужившие основанием её проведения.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32. В случае отказа прокуратуры Ульяновской области в согласовании проведения внеплановой выездной проверки должностное лицо Министерства принимает одно из следующих решений: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прокуратуру Ульяновской области заявление о согласовании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 согласии с решением прокуратуры Ульяновской области об отказе в согласовании проведения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3) об обжаловании отказа в согласовании проведения внеплановой выездной проверки в вышестоящий орган прокуратуры или в суд.</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33. Содержание административного действия по уведомлению о проведении проверки заключается в совершении должностными лицами Министерства следующих действий: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направление в адрес лиц, подлежащих проверке, уведомления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обеспечение получения доказательств, подтверждающих факт получения лицами, подлежащими проверке, уведомления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три рабочих дня.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34. Содержание административного действия по ознакомлению лиц, подлежащих проверке, с распоряжением о проведении проверки и иной информацией о проверке, представление которой является обязательной, заключается в совершении должностными лицами Министерства следующих действий: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направление заверенной печатью копии распоряжения о проведении проверки вместе с запросом Министерства,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 Министерстве; документами, относящимися к предмету проверки; полномочиями проводящих выездную проверку должностных лиц Министерства; информацией об экспертах, экспертной организации, привлечённых к проведению проверки; настоящим Административным регламентом.</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три рабочих дня.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Возможности приостановления осуществления регионального государственного надзора в части организации проверки законодательством Российской Федерации не предусмотрено.</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567"/>
        <w:jc w:val="right"/>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hd w:val="clear" w:color="auto" w:fill="FFFFFF"/>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Проведение проверки</w:t>
      </w:r>
    </w:p>
    <w:p w:rsidR="00E521AC" w:rsidRPr="00E521AC" w:rsidRDefault="00E521AC" w:rsidP="00E521AC">
      <w:pPr>
        <w:shd w:val="clear" w:color="auto" w:fill="FFFFFF"/>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35. Основанием для начала проведения проверки является завершение выполнения вышеуказанных в предыдущем подразделе административных действий, включенных в организацию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Проведение проверки включает следующие административные действия: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рассмотрение документов лиц, подлежащих проверке;</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обследование используемых лицами, подлежащими проверке, при осуществлении деятельности самоходных машин и других видов техники;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проведение исследований, испытаний, измерений;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4) проведение экспертиз и (или) расследований, направленных на установление причинно-следственной связи выявленного нарушения </w:t>
      </w:r>
      <w:r w:rsidRPr="00E521AC">
        <w:rPr>
          <w:rFonts w:ascii="Arial" w:eastAsia="Times New Roman" w:hAnsi="Arial" w:cs="Arial"/>
          <w:color w:val="000000"/>
          <w:sz w:val="24"/>
          <w:szCs w:val="24"/>
          <w:lang w:eastAsia="ru-RU"/>
        </w:rPr>
        <w:lastRenderedPageBreak/>
        <w:t>обязательных требований с фактами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36. Плановая проверка проводится в форме документарной проверки и (или) выездной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Проверяемые юридические лица и индивидуальные предприниматели уведомляются о проведении плановой проверки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Плановая проверка лиц, подлежащих проверке проводится в соответствии с ежегодным планом проведения плановых проверок, если иное не установлено федеральными законами.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37. Внеплановая проверка проводится в форме документарной проверки и (или) выездной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О проведении внеплановой выездной проверки, за исключением случаев, указанных в законодательстве Российской Федерации, юридическое лицо, индивидуальный предприниматель уведомляются органом государственного надзора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38.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rsidRPr="00E521AC">
        <w:rPr>
          <w:rFonts w:ascii="Arial" w:eastAsia="Times New Roman" w:hAnsi="Arial" w:cs="Arial"/>
          <w:color w:val="000000"/>
          <w:sz w:val="24"/>
          <w:szCs w:val="24"/>
          <w:lang w:eastAsia="ru-RU"/>
        </w:rPr>
        <w:lastRenderedPageBreak/>
        <w:t>индивидуальных предпринимателей о начале проведения внеплановой выездной проверки не требуется.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39. Содержание административного действия по рассмотрению документов лиц, подлежащих проверке, заключается в совершении должностными лицами Министерства, уполномоченными на проведение проверки, действий по рассмотрению документов лиц, подлежащих проверке, имеющихся в распоряжении Министерства,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 результатах осуществления регионального государственного надзора в отношении указанных лиц.</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государственного надзора – Министерства.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случае если достоверность сведений, содержащихся в документах, имеющихся в распоряжении должностных лиц Министерства,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Министерства, уполномоченными на проведение проверки,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один рабочий день.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40. При проведении документарной проверки должностные лица Министерства, уполномоченные на проведение проверки, не вправе требовать у лиц, подлежащих проверке, документов и сведений, не относящихся к предмету документарной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41.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её наличии) и соответственно подписью руководителя, иного должностного лица проверяемого юридического лица, индивидуального предпринимателя, его уполномоченного представителя.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42.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Министерства документах и (или) полученным в ходе осуществления регионального государственного надзора,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Должностные лица Министерства, уполномоченные на проведение проверки, рассматривают представленные пояснения и документы, подтверждающие достоверность ранее представленных документов.</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Министерства, уполномоченные на проведение проверки, вправе провести выездную проверку.</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43. Содержание административного действия по обследованию используемых лицами, подлежащими проверке, при осуществлении деятельности самоходных машин и других видов техники заключается в совершении должностными лицами Министерства действий по установлению соответствия обязательным требованиям содержащихся в документах лиц, подлежащих проверке, сведений, соответствие самоходных машин и других видов техники обязательным требованиям, а также принимаемых ими мер по исполнению обязательных требований.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один рабочий день.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Выездная проверка проводится в случае, если при наличии основания для проведения проверки не представляется возможным путём документарного способа её проведения: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Министерства документах лиц, подлежащих проверке;</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44.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проверяемого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должностных лиц Министерства, а также с целями, задачами, основаниями проведения выездной проверки, видами и объёмом мероприятий по надзору, составом экспертов, представителями экспертных организаций, привлекаемых к выездной проверке, со сроками и с условиями её проведения.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45. Проверяемое юридическое лицо, его уполномоченный представитель, индивидуальный предприниматель, его уполномоченный представитель: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предоставляют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обеспечивают доступ проводящих выездную проверку должностных лиц Министерства и участвующих в выездной проверке экспертов, представителей экспертных организаций на территорию, а также к находящимся на этой территории самоходным машинам и другим видам техники.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46. Выездная проверка проводится по месту осуществления деятельности проверяемого юридического лица, индивидуального предпринимателя.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Выездная проверка в отношении юридического лица проводится в присутствии его руководителя, иного должностного лица или уполномоченного представителя юридического лица.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Выездная проверка в отношении индивидуального предпринимателя проводится в присутствии индивидуального предпринимателя или его уполномоченного представителя.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47. Содержание административного действия по проведению исследований, испытаний, измерений заключается в совершении должностными лицами Министерства в ходе выездной проверки действий проведению исследований, испытаний, измерений в случае, если исходя из содержания обращения (информации), послужившего(-ей) основанием для проведения проверки, повлекли или могли повлечь:</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безопасности государства, а также возникновение чрезвычайных ситуаций природного и техногенного характера.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один рабочий день.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48. Исследования, испытания, измерения и иные виды оценок проводятся в обязательном порядке в случаях, если обязательные требования содержат показатели к самоходным машинам и другим видам техники, оценка которых невозможна без проведения соответствующих исследований, испытаний, измерений и иных видов оценок.</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49. Для проведения исследований, испытаний, измерений в случаях, когда требуется применение специальных знаний, навыков, специальных технических средств, привлекаются эксперты, указанные в распоряжении о проведении данной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целях обеспечения участия в проверке указанных экспертов директор Департамента направляет соответствующий письменный запрос о привлечении к участию в проверке эксперта в адрес соответствующей аккредитованной организации или в адрес аккредитованного эксперта.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Оформление протокола или заключения проведённых исследований, испытаний, измерений осуществляется должностным лицом Министерства, уполномоченным на проведение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50. Содержание административного действия по проведению экспертиз и (или) расследований, направленных на установление причинно-следственной </w:t>
      </w:r>
      <w:r w:rsidRPr="00E521AC">
        <w:rPr>
          <w:rFonts w:ascii="Arial" w:eastAsia="Times New Roman" w:hAnsi="Arial" w:cs="Arial"/>
          <w:color w:val="000000"/>
          <w:sz w:val="24"/>
          <w:szCs w:val="24"/>
          <w:lang w:eastAsia="ru-RU"/>
        </w:rPr>
        <w:lastRenderedPageBreak/>
        <w:t>связи выявленного нарушения обязательных требований с фактами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заключается в совершении должностными лицами Министерства указанных действий в установленном законодательством Российской Федерации порядке в связи с получением Министерством сведений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Результаты экспертизы, направленной на установление причинно-следственной связи выявленного нарушения обязательных требований с фактом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отражаются в экспертном заключении, которое должно быть передано немедленно после его оформления должностному лицу Министерства, уполномоченному на проведение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Результаты расследований, направленных на установление причинно-следственной связи выявленного нарушения обязательных требований с фактом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отражаются в акте расследования, который составляется должностным лицом Министерства, уполномоченным на проведение проверки.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три рабочих дня.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Законодательством Российской Федерации предусмотрена возможность приостановления осуществления регионального государственного надзора в части проведения проверки. Условия, порядок и сроки приостановления </w:t>
      </w:r>
      <w:r w:rsidRPr="00E521AC">
        <w:rPr>
          <w:rFonts w:ascii="Arial" w:eastAsia="Times New Roman" w:hAnsi="Arial" w:cs="Arial"/>
          <w:color w:val="000000"/>
          <w:sz w:val="24"/>
          <w:szCs w:val="24"/>
          <w:lang w:eastAsia="ru-RU"/>
        </w:rPr>
        <w:lastRenderedPageBreak/>
        <w:t>проведения проверки изложены в пункте 16 настоящего административного регламента.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Результатом проведения проверки является завершение выполнения вышеуказанных в настоящем подразделе административных действий, которое совпадает с основанием для начала выполнения следующей административной процедуры.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Оформление результатов проверки</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51. Оформление результатов проверки включает следующие административные действия: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составление акта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вручение или направление акта проверки лицам, подлежащим проверке;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направление в прокуратуру Ульяновской области копии акта проверки в случае, если для проведения выездной проверки требовалось согласование её проведения с прокуратурой Ульяновской области.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52. Составление акта проверки осуществляется должностным лицом Министерства, уполномоченным на проведение проверки. В акт проверки вносятся сведения, полученные в ходе её проведения, в том числе о фактах выявленных нарушений обязательных требований, нарушений требований к проведению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53. В акте проверки указываются: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дата, время и место составления акта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наименование органа государственного надзора – Министерства;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дата и номер распоряжения Министра;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фамилии, имена, отчества и должности должностного лица или должностных лиц Министерства, проводивших проверку;</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 дата, время, продолжительность и место проведения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 подписи должностного лица (должностных лиц) Министерства, проводивших проверку.</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54. Акт проверки оформляется непосредственно после её завершения в соответствии с типовой формой, утверждённой </w:t>
      </w:r>
      <w:hyperlink r:id="rId36" w:tgtFrame="_blank" w:history="1">
        <w:r w:rsidRPr="00E521AC">
          <w:rPr>
            <w:rFonts w:ascii="Arial" w:eastAsia="Times New Roman" w:hAnsi="Arial" w:cs="Arial"/>
            <w:color w:val="800080"/>
            <w:sz w:val="24"/>
            <w:szCs w:val="24"/>
            <w:u w:val="single"/>
            <w:lang w:eastAsia="ru-RU"/>
          </w:rPr>
          <w:t>приказом Министерства экономического развития Российской Федерации от 30.04.2009 № 141</w:t>
        </w:r>
      </w:hyperlink>
      <w:r w:rsidRPr="00E521AC">
        <w:rPr>
          <w:rFonts w:ascii="Arial" w:eastAsia="Times New Roman" w:hAnsi="Arial" w:cs="Arial"/>
          <w:color w:val="000000"/>
          <w:sz w:val="24"/>
          <w:szCs w:val="24"/>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55. К акту проверки прилагаются связанные с результатами проверки документы или их копии, в том числе: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протоколы или заключения проведенных исследований, испытаний, измерений, экспертиз, расследований;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предписание об устранении выявленных нарушений и иные связанные с результатами проверки документы или их копии.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57. В случае, если для составления акта проверки необходимо получить заключения по результатам проведённых исследований, испытаний, измерений, экспертиз и (или) расследований, акт проверки составляется в срок, не превышающий трёх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58. Должностное лицо Министерства, уполномоченное на проведение проверки, вносит в журнал учёта проверок запись о проведённой проверке, </w:t>
      </w:r>
      <w:r w:rsidRPr="00E521AC">
        <w:rPr>
          <w:rFonts w:ascii="Arial" w:eastAsia="Times New Roman" w:hAnsi="Arial" w:cs="Arial"/>
          <w:color w:val="000000"/>
          <w:sz w:val="24"/>
          <w:szCs w:val="24"/>
          <w:lang w:eastAsia="ru-RU"/>
        </w:rPr>
        <w:lastRenderedPageBreak/>
        <w:t>содержащую сведения о наименовании органа государственного надзора – Министерства, проводившего проверку,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выданном предписании, а также фамилии, имена, отчества и должности должностного лица (должностных лиц) Министерства, проводивших проверку, их подписи.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При отсутствии журнала учёта проверок запись об этом вносится в акт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59. В случае если для проведения внеплановой выездной проверки требовалось согласование её проведения с прокуратурой Ульяновской области, копия акта проверки направляется в прокуратуру Ульяновской области в течение пяти рабочих дней со дня составления акта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Принятие мер по результатам проверки</w:t>
      </w:r>
      <w:r w:rsidRPr="00E521AC">
        <w:rPr>
          <w:rFonts w:ascii="Arial" w:eastAsia="Times New Roman" w:hAnsi="Arial" w:cs="Arial"/>
          <w:color w:val="000000"/>
          <w:sz w:val="24"/>
          <w:szCs w:val="24"/>
          <w:lang w:eastAsia="ru-RU"/>
        </w:rPr>
        <w:t> </w:t>
      </w:r>
      <w:r w:rsidRPr="00E521AC">
        <w:rPr>
          <w:rFonts w:ascii="Arial" w:eastAsia="Times New Roman" w:hAnsi="Arial" w:cs="Arial"/>
          <w:b/>
          <w:bCs/>
          <w:color w:val="000000"/>
          <w:sz w:val="24"/>
          <w:szCs w:val="24"/>
          <w:lang w:eastAsia="ru-RU"/>
        </w:rPr>
        <w:t>в случаях обнаружения</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в ходе проверки нарушений обязательных требований</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60.  Основаниями для принятия мер по результатам проверки являются случаи обнаружения в ходе проверки нарушений обязательных требований.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Принятие мер по результатам проверки включает следующие действия: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выдача предписания лицу, подлежащему проверке, об устранении выявленных нарушений;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принятие мер по привлечению лиц, допустивших выявленные нарушения, к ответственности.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61. Информация о результатах проверок, проведённых Министерством, размещается на официальном сайте Министерства в информационно-телекоммуникационной сети «Интернет».</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62. Предписание об устранении выявленных нарушений выдаётся должностным лицом Министерства, уполномоченным на проведение проверки, лицу, подлежащему проверке, с указанием сроков устранения таких нарушений.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В предписании должно быть указано: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дата и место выдачи предписания;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фамилия, имя, отчество и должность должностного лица Министерства, выдавшего предписание;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сведения о лице, которому выдаётся предписание, в том числе наименование и место нахождения (адрес) юридического лица, либо фамилия, имя, отчество и адрес места жительства индивидуального предпринимателя;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положения действующих нормативных правовых актов Российской Федерации, предусматривающих обязательные требования, нарушение которых было выявлено при проверке;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5) требования, предписываемые к выполнению (проведение обязательных мероприятий) в целях устранения нарушения обязательных требований, и срок их выполнения;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 срок, в течение которого лицо, которому выдано предписание, должно известить должностное лицо Министерства, выдавшее предписание, о выполнении предписания, с указанием способа такого извещения;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 порядок и сроки обжалования предписания;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 предупреждение лица, в отношении которого выдаётся предписание, об административной ответственности, предусмотренной частью 1 статьи 19.5 </w:t>
      </w:r>
      <w:hyperlink r:id="rId37" w:tgtFrame="_blank" w:history="1">
        <w:r w:rsidRPr="00E521AC">
          <w:rPr>
            <w:rFonts w:ascii="Arial" w:eastAsia="Times New Roman" w:hAnsi="Arial" w:cs="Arial"/>
            <w:color w:val="800080"/>
            <w:sz w:val="24"/>
            <w:szCs w:val="24"/>
            <w:u w:val="single"/>
            <w:lang w:eastAsia="ru-RU"/>
          </w:rPr>
          <w:t>Кодекса Российской Федерации об административных правонарушениях</w:t>
        </w:r>
      </w:hyperlink>
      <w:r w:rsidRPr="00E521AC">
        <w:rPr>
          <w:rFonts w:ascii="Arial" w:eastAsia="Times New Roman" w:hAnsi="Arial" w:cs="Arial"/>
          <w:color w:val="000000"/>
          <w:sz w:val="24"/>
          <w:szCs w:val="24"/>
          <w:lang w:eastAsia="ru-RU"/>
        </w:rPr>
        <w:t>, по факту невыполнения в установленный срок предписания об устранении нарушений обязательных требований.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63. Должностное лицо Министерства,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Проверку по указанному основанию следует проводить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Министерства о его выполнении.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В случае если при проведении внеплановой проверки установлено, что в установленный срок законное предписание должностного лица Министерства об устранении нарушений не выполнено, должностное лицо Министерства, которое проводит внеплановую проверку:</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возбуждает производство по делу об административном правонарушении, предусмотренном частью 1 статьи 19.5 </w:t>
      </w:r>
      <w:hyperlink r:id="rId38" w:tgtFrame="_blank" w:history="1">
        <w:r w:rsidRPr="00E521AC">
          <w:rPr>
            <w:rFonts w:ascii="Arial" w:eastAsia="Times New Roman" w:hAnsi="Arial" w:cs="Arial"/>
            <w:color w:val="800080"/>
            <w:sz w:val="24"/>
            <w:szCs w:val="24"/>
            <w:u w:val="single"/>
            <w:lang w:eastAsia="ru-RU"/>
          </w:rPr>
          <w:t>Кодекса Российской Федерации об административных правонарушениях</w:t>
        </w:r>
      </w:hyperlink>
      <w:r w:rsidRPr="00E521AC">
        <w:rPr>
          <w:rFonts w:ascii="Arial" w:eastAsia="Times New Roman" w:hAnsi="Arial" w:cs="Arial"/>
          <w:color w:val="000000"/>
          <w:sz w:val="24"/>
          <w:szCs w:val="24"/>
          <w:lang w:eastAsia="ru-RU"/>
        </w:rPr>
        <w:t>;</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принимает меры по: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недопущению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или прекращению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возникших чрезвычайных ситуаций природного и техногенного характера путём направления материалов дела об административном правонарушении в суд в порядке, установленном </w:t>
      </w:r>
      <w:hyperlink r:id="rId39" w:tgtFrame="_blank" w:history="1">
        <w:r w:rsidRPr="00E521AC">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E521AC">
        <w:rPr>
          <w:rFonts w:ascii="Arial" w:eastAsia="Times New Roman" w:hAnsi="Arial" w:cs="Arial"/>
          <w:color w:val="000000"/>
          <w:sz w:val="24"/>
          <w:szCs w:val="24"/>
          <w:lang w:eastAsia="ru-RU"/>
        </w:rPr>
        <w:t>;</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lastRenderedPageBreak/>
        <w:t>запрещению эксплуатации самоходных машин и других видов техники;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 и способах предотвращения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64. При проведении административных процедур в ходе осуществления регионального государственного надзора уполномоченные должностные лица Министерства: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определяют, в чём выражается нарушение (нарушения) нормы законов и иных нормативных правовых актов, обязательные требования которых к самоходным машинам и другим видам техники</w:t>
      </w:r>
      <w:r w:rsidRPr="00E521AC">
        <w:rPr>
          <w:rFonts w:ascii="Arial" w:eastAsia="Times New Roman" w:hAnsi="Arial" w:cs="Arial"/>
          <w:color w:val="000000"/>
          <w:sz w:val="24"/>
          <w:szCs w:val="24"/>
          <w:u w:val="single"/>
          <w:lang w:eastAsia="ru-RU"/>
        </w:rPr>
        <w:t> </w:t>
      </w:r>
      <w:r w:rsidRPr="00E521AC">
        <w:rPr>
          <w:rFonts w:ascii="Arial" w:eastAsia="Times New Roman" w:hAnsi="Arial" w:cs="Arial"/>
          <w:color w:val="000000"/>
          <w:sz w:val="24"/>
          <w:szCs w:val="24"/>
          <w:lang w:eastAsia="ru-RU"/>
        </w:rPr>
        <w:t>были нарушены: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определяют круг лиц, имеющих отношение к установленному нарушению;</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3) определяют юридически значимые факты, подтверждающие невыполнение обязательных требований;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4) определяют причинно-следственную связь между допущенным нарушением и угрозой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доказательства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последствия, которые может повлечь (повлекло) допущенное нарушение.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65. Принятие мер по привлечению лиц, допустивших выявленные нарушения, к административной ответственности осуществляется в порядке, </w:t>
      </w:r>
      <w:r w:rsidRPr="00E521AC">
        <w:rPr>
          <w:rFonts w:ascii="Arial" w:eastAsia="Times New Roman" w:hAnsi="Arial" w:cs="Arial"/>
          <w:color w:val="000000"/>
          <w:sz w:val="24"/>
          <w:szCs w:val="24"/>
          <w:lang w:eastAsia="ru-RU"/>
        </w:rPr>
        <w:lastRenderedPageBreak/>
        <w:t>установленном </w:t>
      </w:r>
      <w:hyperlink r:id="rId40" w:tgtFrame="_blank" w:history="1">
        <w:r w:rsidRPr="00E521AC">
          <w:rPr>
            <w:rFonts w:ascii="Arial" w:eastAsia="Times New Roman" w:hAnsi="Arial" w:cs="Arial"/>
            <w:color w:val="800080"/>
            <w:sz w:val="24"/>
            <w:szCs w:val="24"/>
            <w:u w:val="single"/>
            <w:lang w:eastAsia="ru-RU"/>
          </w:rPr>
          <w:t>Кодексом Российской Федерации об административных правонарушениях</w:t>
        </w:r>
      </w:hyperlink>
      <w:r w:rsidRPr="00E521AC">
        <w:rPr>
          <w:rFonts w:ascii="Arial" w:eastAsia="Times New Roman" w:hAnsi="Arial" w:cs="Arial"/>
          <w:color w:val="000000"/>
          <w:sz w:val="24"/>
          <w:szCs w:val="24"/>
          <w:lang w:eastAsia="ru-RU"/>
        </w:rPr>
        <w:t>.</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один рабочий день.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Должностными лицами, ответственными за выполнение административного действия, являются должностные лица Департамента Министерства, уполномоченные на осуществление регионального государственного надзора.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Возможности приостановления осуществления регионального государственного надзора законодательством Российской Федерации не предусмотрено.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Организация и проведение мероприятий, направленных</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на профилактику нарушений обязательных требований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684"/>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66.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 целях профилактики нарушений обязательных требований Министерство:</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обеспечивает 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Министерства в информационно-телекоммуникационной сети «Интернет» вышеуказанного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4) выдаёт предостережения о недопустимости нарушения обязательных требований.</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w:t>
      </w:r>
      <w:r w:rsidRPr="00E521AC">
        <w:rPr>
          <w:rFonts w:ascii="Arial" w:eastAsia="Times New Roman" w:hAnsi="Arial" w:cs="Arial"/>
          <w:color w:val="000000"/>
          <w:sz w:val="24"/>
          <w:szCs w:val="24"/>
          <w:lang w:eastAsia="ru-RU"/>
        </w:rPr>
        <w:lastRenderedPageBreak/>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три рабочих дня.</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Должностными лицами, ответственными за выполнение административного действия, являются должностные лица Департамента Министерства, уполномоченные на осуществление регионального государственного надзора.</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Возможности приостановления осуществления регионального государственного надзора законодательством Российской Федерации не предусмотрено.</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20"/>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Организация и проведение мероприятий по контролю, осуществляемых без взаимодействия с юридическими лицами, индивидуальными предпринимателями</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2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67. К мероприятиям по контролю, при проведении которых не требуется взаимодействие Министерства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самоходных машин и других видов техники Ульяновской области в процессе их эксплуатации в соответствии со статьей 13</w:t>
      </w:r>
      <w:r w:rsidRPr="00E521AC">
        <w:rPr>
          <w:rFonts w:ascii="Arial" w:eastAsia="Times New Roman" w:hAnsi="Arial" w:cs="Arial"/>
          <w:color w:val="000000"/>
          <w:sz w:val="24"/>
          <w:szCs w:val="24"/>
          <w:vertAlign w:val="superscript"/>
          <w:lang w:eastAsia="ru-RU"/>
        </w:rPr>
        <w:t>2</w:t>
      </w:r>
      <w:r w:rsidRPr="00E521AC">
        <w:rPr>
          <w:rFonts w:ascii="Arial" w:eastAsia="Times New Roman" w:hAnsi="Arial" w:cs="Arial"/>
          <w:color w:val="000000"/>
          <w:sz w:val="24"/>
          <w:szCs w:val="24"/>
          <w:lang w:eastAsia="ru-RU"/>
        </w:rPr>
        <w:t> </w:t>
      </w:r>
      <w:hyperlink r:id="rId41"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w:t>
      </w:r>
    </w:p>
    <w:p w:rsidR="00E521AC" w:rsidRPr="00E521AC" w:rsidRDefault="00E521AC" w:rsidP="00E521AC">
      <w:pPr>
        <w:shd w:val="clear" w:color="auto" w:fill="FFFFFF"/>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Департамента (Министерства) в пределах своей компетенции на основании заданий на проведение таких мероприятий (плановых (рейдовых) заданий), утверждаемых Министром.</w:t>
      </w:r>
    </w:p>
    <w:p w:rsidR="00E521AC" w:rsidRPr="00E521AC" w:rsidRDefault="00E521AC" w:rsidP="00E521AC">
      <w:pPr>
        <w:shd w:val="clear" w:color="auto" w:fill="FFFFFF"/>
        <w:spacing w:after="0" w:line="240" w:lineRule="auto"/>
        <w:ind w:firstLine="70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В случае выявления при проведении мероприятий по контролю, указанных в настоящем пункте, нарушений обязательных требований, должностные лица Департамента (Министерства) принимают в пределах своей компетенции меры по пресечению таких нарушений, а также направляют в письменной форме Министру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Pr="00E521AC">
        <w:rPr>
          <w:rFonts w:ascii="Arial" w:eastAsia="Times New Roman" w:hAnsi="Arial" w:cs="Arial"/>
          <w:color w:val="000000"/>
          <w:sz w:val="24"/>
          <w:szCs w:val="24"/>
          <w:lang w:eastAsia="ru-RU"/>
        </w:rPr>
        <w:lastRenderedPageBreak/>
        <w:t>юридического лица, индивидуального предпринимателя по основаниям, указанным в пункте 21 настоящего Административного регламента.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Максимальный срок выполнения административного действия составляет один рабочий день.</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xml:space="preserve">Возможности приостановления осуществления регионального государственного надзора в части мероприятий по контролю без взаимодействия с юридическими лицами, индивидуальными </w:t>
      </w:r>
      <w:proofErr w:type="spellStart"/>
      <w:r w:rsidRPr="00E521AC">
        <w:rPr>
          <w:rFonts w:ascii="Arial" w:eastAsia="Times New Roman" w:hAnsi="Arial" w:cs="Arial"/>
          <w:color w:val="000000"/>
          <w:sz w:val="24"/>
          <w:szCs w:val="24"/>
          <w:lang w:eastAsia="ru-RU"/>
        </w:rPr>
        <w:t>предпринимателямизаконодательством</w:t>
      </w:r>
      <w:proofErr w:type="spellEnd"/>
      <w:r w:rsidRPr="00E521AC">
        <w:rPr>
          <w:rFonts w:ascii="Arial" w:eastAsia="Times New Roman" w:hAnsi="Arial" w:cs="Arial"/>
          <w:color w:val="000000"/>
          <w:sz w:val="24"/>
          <w:szCs w:val="24"/>
          <w:lang w:eastAsia="ru-RU"/>
        </w:rPr>
        <w:t xml:space="preserve"> Российской Федерации не предусмотрено.</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b/>
          <w:bCs/>
          <w:sz w:val="24"/>
          <w:szCs w:val="24"/>
          <w:lang w:eastAsia="ru-RU"/>
        </w:rPr>
        <w:t>IV. Порядок и формы контроля за осуществлением регионального государственного надзора</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Порядок осуществления текущего контроля за соблюдением и исполнением ответственными должностными лицами органа исполнительной власти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надзора, а также принятием решений ответственными лицами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68. 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надзора, а также принятием решений ответственными лицами</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(далее – текущий контроль), осуществляется директором Департамента.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осуществлению регионального </w:t>
      </w:r>
      <w:r w:rsidRPr="00E521AC">
        <w:rPr>
          <w:rFonts w:ascii="Arial" w:eastAsia="Times New Roman" w:hAnsi="Arial" w:cs="Arial"/>
          <w:color w:val="000000"/>
          <w:sz w:val="24"/>
          <w:szCs w:val="24"/>
          <w:lang w:eastAsia="ru-RU"/>
        </w:rPr>
        <w:lastRenderedPageBreak/>
        <w:t>государственного надзора, а также принятием решений ответственными лицами, путём проведения анализа отчётности, представляемой ежемесячно должностными лицами Департамента, ответственными за осуществление регионального государственного надзора.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Порядок и периодичность осуществления плановых и внеплановых проверок полноты и качества осуществления регионального государственного надзора, в том числе порядок и формы контроля за полнотой и качеством осуществления регионального государственного надзора</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69. Контроль за полнотой и качеством осуществления регионального государственного надзора осуществляется директором Департамента в формах проведения проверок и рассмотрения жалоб на решения, действия (бездействие) должностных лиц Департамента, ответственных за осуществление регионального государственного надзора.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70. Проверки могут быть плановыми и внеплановыми.</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Плановые проверки проводятся ежеквартально. При проверке могут рассматриваться все вопросы, связанные с осуществлением регионального государственного надзора (комплексные проверки), или отдельный вопрос, связанный с осуществлением регионального государственного надзора (тематические проверки). Проверка также может проводиться по конкретной жалобе.</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решения, действия (бездействие) должностных лиц Департамента, ответственных за осуществление регионального государственного надзора.</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Ответственность должностных лиц органа исполнительной власти за решения и действия (бездействие), принимаемые (осуществляемые) в ходе осуществления регионального государственного надзора</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71. По результатам проведённых проверок, в случае выявления нарушений соблюдения положений Административного регламента, виновные должностные лица Департамента несут персональную ответственность за решения и действия (бездействие), принимаемые (осуществляемые) в ходе осуществления регионального государственного надзора.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72. Персональная ответственность должностных лиц Департамента закрепляется в должностных регламентах в соответствии с требованиями законодательства Российской Федерации.</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73. О мерах, принятых в отношении виновных в нарушении законодательства Российской Федерации должностных лиц Департамента, в течение десяти календарных дней со дня принятия таких мер Министерство обязано сообщить в письменной форме юридическому лицу, индивидуальному предпринимателю, права и (или) законные интересы которых нарушены.</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540"/>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Требования к порядку и формам контроля за осуществлением регионального государственного надзора, в том числе со стороны граждан, их объединений и организаций</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74.</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 xml:space="preserve">Для осуществления общественного контроля за осуществлением регионального государственного надзора граждане, их объединения и организации имеют право направлять индивидуальные и коллективные </w:t>
      </w:r>
      <w:r w:rsidRPr="00E521AC">
        <w:rPr>
          <w:rFonts w:ascii="Arial" w:eastAsia="Times New Roman" w:hAnsi="Arial" w:cs="Arial"/>
          <w:color w:val="000000"/>
          <w:sz w:val="24"/>
          <w:szCs w:val="24"/>
          <w:lang w:eastAsia="ru-RU"/>
        </w:rPr>
        <w:lastRenderedPageBreak/>
        <w:t>обращения с предложениями, рекомендациями по совершенствованию качества и порядка осуществления регионального государственного надзора, а также заявления и жалобы с сообщением о нарушении должностными лицами Министерства требований Административного регламента, законов и иных нормативных правовых актов.</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75. Утверждённый Министром ежегодный план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 либо иным способом, тем самым становится доступен для общественности.</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76.</w:t>
      </w:r>
      <w:r w:rsidRPr="00E521AC">
        <w:rPr>
          <w:rFonts w:ascii="Arial" w:eastAsia="Times New Roman" w:hAnsi="Arial" w:cs="Arial"/>
          <w:color w:val="000000"/>
          <w:sz w:val="24"/>
          <w:szCs w:val="24"/>
          <w:lang w:val="en-US" w:eastAsia="ru-RU"/>
        </w:rPr>
        <w:t> </w:t>
      </w:r>
      <w:r w:rsidRPr="00E521AC">
        <w:rPr>
          <w:rFonts w:ascii="Arial" w:eastAsia="Times New Roman" w:hAnsi="Arial" w:cs="Arial"/>
          <w:color w:val="000000"/>
          <w:sz w:val="24"/>
          <w:szCs w:val="24"/>
          <w:lang w:eastAsia="ru-RU"/>
        </w:rPr>
        <w:t>В целях обеспечения положений по осуществлению контроля со стороны граждан, их объединений и организаций, в случаях, когда проверка проводится по конкретному обращению заявителя, он извещается о решениях, принятых по результатам проверки.</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b/>
          <w:bCs/>
          <w:sz w:val="24"/>
          <w:szCs w:val="24"/>
          <w:lang w:eastAsia="ru-RU"/>
        </w:rPr>
        <w:t>V. Досудебный (внесудебный) порядок обжалования решений</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b/>
          <w:bCs/>
          <w:sz w:val="24"/>
          <w:szCs w:val="24"/>
          <w:lang w:eastAsia="ru-RU"/>
        </w:rPr>
        <w:t>и действий (бездействия) органа исполнительной власти, а также его должностных лиц  </w:t>
      </w:r>
    </w:p>
    <w:p w:rsidR="00E521AC" w:rsidRPr="00E521AC" w:rsidRDefault="00E521AC" w:rsidP="00E521AC">
      <w:pPr>
        <w:spacing w:after="0" w:line="240" w:lineRule="auto"/>
        <w:ind w:firstLine="709"/>
        <w:jc w:val="center"/>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540"/>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регионального</w:t>
      </w:r>
    </w:p>
    <w:p w:rsidR="00E521AC" w:rsidRPr="00E521AC" w:rsidRDefault="00E521AC" w:rsidP="00E521AC">
      <w:pPr>
        <w:spacing w:after="0" w:line="240" w:lineRule="auto"/>
        <w:ind w:firstLine="540"/>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государственного надзора</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77. Заинтересованные лица имеют право на досудебное (внесудебное) обжалование принятых в ходе осуществления регионального государственного надзора решений и действий (бездействия) Министерства, его должностных лиц.</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78. В соответствии со статьёй 24 </w:t>
      </w:r>
      <w:hyperlink r:id="rId42"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объединения юридических лиц, индивидуальных предпринимателей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Предмет досудебного (внесудебного) обжалования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79. Предметом досудебного (внесудебного) обжалования являются действия (бездействия) Министерства, его должностных лиц и принятые (осуществляемые) ими решения в ходе осуществления регионального государственного надзора с нарушением требований, указанных в пункте 6, подпункте 6.1 и  пункте 7 Административного регламента.</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Исчерпывающий перечень оснований для приостановления рассмотрения жалобы и случаев, в которых ответ на жалобу не даётся</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80. Оснований для приостановления рассмотрения жалобы законодательством Российской Федерации не предусмотрено.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81. Если в жалобе не указана фамилия заявителя, направившего жалобу, или почтовый адрес, по которому должен быть направлен ответ, ответ на жалобу не даётся.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xml:space="preserve">82.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жалобу без </w:t>
      </w:r>
      <w:r w:rsidRPr="00E521AC">
        <w:rPr>
          <w:rFonts w:ascii="Arial" w:eastAsia="Times New Roman" w:hAnsi="Arial" w:cs="Arial"/>
          <w:color w:val="000000"/>
          <w:sz w:val="24"/>
          <w:szCs w:val="24"/>
          <w:lang w:eastAsia="ru-RU"/>
        </w:rPr>
        <w:lastRenderedPageBreak/>
        <w:t>ответа по существу поставленных в ней вопросов и сообщить заявителю, направившему жалобу, о недопустимости злоупотребления правом.</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83. Если текст жалобы не поддаётся прочтению, ответ на жалобу не даётся и она не подлежит направлению на рассмотрение в государственный орган или должностному лицу в соответствии с их компетенцией, о чём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84.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Министерства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уведомляется заявитель, направивший жалобу.</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87.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Основания для начала процедуры </w:t>
      </w:r>
      <w:r w:rsidRPr="00E521AC">
        <w:rPr>
          <w:rFonts w:ascii="Arial" w:eastAsia="Times New Roman" w:hAnsi="Arial" w:cs="Arial"/>
          <w:b/>
          <w:bCs/>
          <w:color w:val="000000"/>
          <w:sz w:val="24"/>
          <w:szCs w:val="24"/>
          <w:lang w:eastAsia="ru-RU"/>
        </w:rPr>
        <w:br/>
        <w:t>досудебного (внесудебного) обжалования</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88. Основанием для начала процедуры досудебного (внесудебного) обжалования является жалоба на действия (бездействия) Министерства, его должностных лиц, и принятых (осуществляемых) ими решений в ходе осуществления регионального государственного надзора, поступившая в Министерство.</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89. Жалоба подаётся в письменной форме на бумажном носителе или в форме электронного документа.</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90. Жалоба может быть направлена посредством почтовой связи, на адрес электронной почты Министерства, с использованием информационно-телекоммуникационной сети «Интернет», официального сайта Министерства, а также может быть принята при личном приёме заявителя.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91. Жалоба должна содержать:</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1) наименование органа, </w:t>
      </w:r>
      <w:r w:rsidRPr="00E521AC">
        <w:rPr>
          <w:rFonts w:ascii="Arial" w:eastAsia="Times New Roman" w:hAnsi="Arial" w:cs="Arial"/>
          <w:color w:val="000000"/>
          <w:sz w:val="24"/>
          <w:szCs w:val="24"/>
          <w:lang w:eastAsia="ru-RU"/>
        </w:rPr>
        <w:t>осуществляющего региональный государственный надзор</w:t>
      </w:r>
      <w:r w:rsidRPr="00E521AC">
        <w:rPr>
          <w:rFonts w:ascii="Arial" w:eastAsia="Times New Roman" w:hAnsi="Arial" w:cs="Arial"/>
          <w:color w:val="000001"/>
          <w:sz w:val="24"/>
          <w:szCs w:val="24"/>
          <w:lang w:eastAsia="ru-RU"/>
        </w:rPr>
        <w:t> – </w:t>
      </w:r>
      <w:r w:rsidRPr="00E521AC">
        <w:rPr>
          <w:rFonts w:ascii="Arial" w:eastAsia="Times New Roman" w:hAnsi="Arial" w:cs="Arial"/>
          <w:color w:val="000000"/>
          <w:sz w:val="24"/>
          <w:szCs w:val="24"/>
          <w:lang w:eastAsia="ru-RU"/>
        </w:rPr>
        <w:t>Министерства</w:t>
      </w:r>
      <w:r w:rsidRPr="00E521AC">
        <w:rPr>
          <w:rFonts w:ascii="Arial" w:eastAsia="Times New Roman" w:hAnsi="Arial" w:cs="Arial"/>
          <w:color w:val="000001"/>
          <w:sz w:val="24"/>
          <w:szCs w:val="24"/>
          <w:lang w:eastAsia="ru-RU"/>
        </w:rPr>
        <w:t>, либо фамилию, имя, отчество должностного лица, либо должность соответствующего лица, решения и действия (бездействие) которых обжалуются;</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 xml:space="preserve">2) наименование, сведения о месте нахождения юридического лица, индивидуального </w:t>
      </w:r>
      <w:proofErr w:type="spellStart"/>
      <w:r w:rsidRPr="00E521AC">
        <w:rPr>
          <w:rFonts w:ascii="Arial" w:eastAsia="Times New Roman" w:hAnsi="Arial" w:cs="Arial"/>
          <w:color w:val="000001"/>
          <w:sz w:val="24"/>
          <w:szCs w:val="24"/>
          <w:lang w:eastAsia="ru-RU"/>
        </w:rPr>
        <w:t>предпринимателя,</w:t>
      </w:r>
      <w:r w:rsidRPr="00E521AC">
        <w:rPr>
          <w:rFonts w:ascii="Arial" w:eastAsia="Times New Roman" w:hAnsi="Arial" w:cs="Arial"/>
          <w:color w:val="000000"/>
          <w:sz w:val="24"/>
          <w:szCs w:val="24"/>
          <w:lang w:eastAsia="ru-RU"/>
        </w:rPr>
        <w:t>адрес</w:t>
      </w:r>
      <w:proofErr w:type="spellEnd"/>
      <w:r w:rsidRPr="00E521AC">
        <w:rPr>
          <w:rFonts w:ascii="Arial" w:eastAsia="Times New Roman" w:hAnsi="Arial" w:cs="Arial"/>
          <w:color w:val="000000"/>
          <w:sz w:val="24"/>
          <w:szCs w:val="24"/>
          <w:lang w:eastAsia="ru-RU"/>
        </w:rPr>
        <w:t xml:space="preserve"> (адреса) электронной почты (при наличии) и </w:t>
      </w:r>
      <w:r w:rsidRPr="00E521AC">
        <w:rPr>
          <w:rFonts w:ascii="Arial" w:eastAsia="Times New Roman" w:hAnsi="Arial" w:cs="Arial"/>
          <w:color w:val="000001"/>
          <w:sz w:val="24"/>
          <w:szCs w:val="24"/>
          <w:lang w:eastAsia="ru-RU"/>
        </w:rPr>
        <w:t>почтовый адрес, по которым должен быть направлен ответ, а также подпись заявителя и дату;</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lastRenderedPageBreak/>
        <w:t>3) сведения об обжалуемых решениях и действиях (бездействии) </w:t>
      </w:r>
      <w:r w:rsidRPr="00E521AC">
        <w:rPr>
          <w:rFonts w:ascii="Arial" w:eastAsia="Times New Roman" w:hAnsi="Arial" w:cs="Arial"/>
          <w:color w:val="000000"/>
          <w:sz w:val="24"/>
          <w:szCs w:val="24"/>
          <w:lang w:eastAsia="ru-RU"/>
        </w:rPr>
        <w:t>Министерства</w:t>
      </w:r>
      <w:r w:rsidRPr="00E521AC">
        <w:rPr>
          <w:rFonts w:ascii="Arial" w:eastAsia="Times New Roman" w:hAnsi="Arial" w:cs="Arial"/>
          <w:color w:val="000001"/>
          <w:sz w:val="24"/>
          <w:szCs w:val="24"/>
          <w:lang w:eastAsia="ru-RU"/>
        </w:rPr>
        <w:t>, его должностных лиц;</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4) доводы, на основании которых юридическое лицо, индивидуальный предприниматель не согласен с решением и действием (бездействием) </w:t>
      </w:r>
      <w:r w:rsidRPr="00E521AC">
        <w:rPr>
          <w:rFonts w:ascii="Arial" w:eastAsia="Times New Roman" w:hAnsi="Arial" w:cs="Arial"/>
          <w:color w:val="000000"/>
          <w:sz w:val="24"/>
          <w:szCs w:val="24"/>
          <w:lang w:eastAsia="ru-RU"/>
        </w:rPr>
        <w:t>Министерства</w:t>
      </w:r>
      <w:r w:rsidRPr="00E521AC">
        <w:rPr>
          <w:rFonts w:ascii="Arial" w:eastAsia="Times New Roman" w:hAnsi="Arial" w:cs="Arial"/>
          <w:color w:val="000001"/>
          <w:sz w:val="24"/>
          <w:szCs w:val="24"/>
          <w:lang w:eastAsia="ru-RU"/>
        </w:rPr>
        <w:t>, его должностных лиц.</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92. Жалоба также может содержать документы (при наличии), подтверждающие доводы заявителя, либо их копии.</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Права заинтересованных лиц на получение информации и</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документов, необходимых для обоснования и рассмотрения жалобы</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93. Заинтересованные лица имеют право на получение от Министерства информации и документов, необходимых для обоснования и рассмотрения жалобы при обжаловании действий должностных лиц. В случае необходимости в подтверждение своих доводов заинтересованное лицо прилагает к жалобе документы и материалы либо их копии.</w:t>
      </w:r>
    </w:p>
    <w:p w:rsidR="00E521AC" w:rsidRPr="00E521AC" w:rsidRDefault="00E521AC" w:rsidP="00E521AC">
      <w:pPr>
        <w:spacing w:after="0" w:line="240" w:lineRule="auto"/>
        <w:ind w:firstLine="709"/>
        <w:jc w:val="both"/>
        <w:rPr>
          <w:rFonts w:ascii="Arial" w:eastAsia="Times New Roman" w:hAnsi="Arial" w:cs="Arial"/>
          <w:color w:val="2B4279"/>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Органы государственной власти и должностные лица, которым</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может быть адресована жалоба заявителя в досудебном</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(внесудебном) порядке</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94. Жалоба юридического лица, индивидуального предпринимателя на действия (бездействие) Министерства, его должностных лиц, а также принимаемые ими решения при осуществлении регионального государственного надзора направляется в Министерство.</w:t>
      </w:r>
    </w:p>
    <w:p w:rsidR="00E521AC" w:rsidRPr="00E521AC" w:rsidRDefault="00E521AC" w:rsidP="00E521AC">
      <w:pPr>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95. Жалобы, за исключением жалоб на решения и (или) действия (бездействие), принятые (осуществляемые) Министром промышленности, строительства, жилищно-коммунального комплекса и транспорта</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0"/>
          <w:sz w:val="24"/>
          <w:szCs w:val="24"/>
          <w:lang w:eastAsia="ru-RU"/>
        </w:rPr>
        <w:t>Ульяновской области, рассматриваются Министром промышленности, строительства, жилищно-коммунального комплекса и транспорта Ульяновской области.</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Жалобы на решения и (или) действия (бездействие), принятые (осуществляемые) Министром промышленности, строительства, жилищно-коммунального комплекса и транспорта Ульяновской области, направляются в Правительство Ульяновской области и рассматриваются Правительством Ульяновской области в порядке, установленном </w:t>
      </w:r>
      <w:hyperlink r:id="rId43" w:tgtFrame="_blank" w:history="1">
        <w:r w:rsidRPr="00E521AC">
          <w:rPr>
            <w:rFonts w:ascii="Arial" w:eastAsia="Times New Roman" w:hAnsi="Arial" w:cs="Arial"/>
            <w:color w:val="800080"/>
            <w:sz w:val="24"/>
            <w:szCs w:val="24"/>
            <w:u w:val="single"/>
            <w:lang w:eastAsia="ru-RU"/>
          </w:rPr>
          <w:t>постановлением Правительства Ульяновской области от 31.10.2012 № 514-П</w:t>
        </w:r>
      </w:hyperlink>
      <w:r w:rsidRPr="00E521AC">
        <w:rPr>
          <w:rFonts w:ascii="Arial" w:eastAsia="Times New Roman" w:hAnsi="Arial" w:cs="Arial"/>
          <w:color w:val="000000"/>
          <w:sz w:val="24"/>
          <w:szCs w:val="24"/>
          <w:lang w:eastAsia="ru-RU"/>
        </w:rPr>
        <w:t>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E521AC" w:rsidRPr="00E521AC" w:rsidRDefault="00E521AC" w:rsidP="00E521AC">
      <w:pPr>
        <w:spacing w:after="0" w:line="240" w:lineRule="auto"/>
        <w:ind w:firstLine="720"/>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720"/>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Сроки рассмотрения жалобы</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40"/>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96. Жалоба, поступившая в Министерство, рассматривается должностным лицом, уполномоченным на рассмотрение жалоб, в течение 30 календарных дней со дня регистрации.</w:t>
      </w:r>
    </w:p>
    <w:p w:rsidR="00E521AC" w:rsidRPr="00E521AC" w:rsidRDefault="00E521AC" w:rsidP="00E521AC">
      <w:pPr>
        <w:spacing w:after="0" w:line="240" w:lineRule="auto"/>
        <w:ind w:firstLine="540"/>
        <w:jc w:val="both"/>
        <w:rPr>
          <w:rFonts w:ascii="Arial" w:eastAsia="Times New Roman" w:hAnsi="Arial" w:cs="Arial"/>
          <w:color w:val="000000"/>
          <w:sz w:val="20"/>
          <w:szCs w:val="20"/>
          <w:lang w:eastAsia="ru-RU"/>
        </w:rPr>
      </w:pPr>
      <w:r w:rsidRPr="00E521AC">
        <w:rPr>
          <w:rFonts w:ascii="Arial" w:eastAsia="Times New Roman" w:hAnsi="Arial" w:cs="Arial"/>
          <w:color w:val="000000"/>
          <w:sz w:val="24"/>
          <w:szCs w:val="24"/>
          <w:lang w:eastAsia="ru-RU"/>
        </w:rPr>
        <w:t>97. Согласно </w:t>
      </w:r>
      <w:hyperlink r:id="rId44" w:tgtFrame="_blank" w:history="1">
        <w:r w:rsidRPr="00E521AC">
          <w:rPr>
            <w:rFonts w:ascii="Arial" w:eastAsia="Times New Roman" w:hAnsi="Arial" w:cs="Arial"/>
            <w:color w:val="800080"/>
            <w:sz w:val="24"/>
            <w:szCs w:val="24"/>
            <w:u w:val="single"/>
            <w:lang w:eastAsia="ru-RU"/>
          </w:rPr>
          <w:t>Закону № 59-ФЗ</w:t>
        </w:r>
      </w:hyperlink>
      <w:r w:rsidRPr="00E521AC">
        <w:rPr>
          <w:rFonts w:ascii="Arial" w:eastAsia="Times New Roman" w:hAnsi="Arial" w:cs="Arial"/>
          <w:color w:val="000000"/>
          <w:sz w:val="24"/>
          <w:szCs w:val="24"/>
          <w:lang w:eastAsia="ru-RU"/>
        </w:rPr>
        <w:t xml:space="preserve">, в исключительных случаях, а также в случае запроса,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руководитель Министерства, должностное лицо, уполномоченное на рассмотрение жалоб, вправе продлить срок рассмотрения жалобы не более чем на 30 </w:t>
      </w:r>
      <w:r w:rsidRPr="00E521AC">
        <w:rPr>
          <w:rFonts w:ascii="Arial" w:eastAsia="Times New Roman" w:hAnsi="Arial" w:cs="Arial"/>
          <w:color w:val="000000"/>
          <w:sz w:val="24"/>
          <w:szCs w:val="24"/>
          <w:lang w:eastAsia="ru-RU"/>
        </w:rPr>
        <w:lastRenderedPageBreak/>
        <w:t>календарных дней, уведомив о продлении срока её рассмотрения гражданина, направившего жалобу.</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b/>
          <w:bCs/>
          <w:color w:val="000000"/>
          <w:sz w:val="24"/>
          <w:szCs w:val="24"/>
          <w:lang w:eastAsia="ru-RU"/>
        </w:rPr>
        <w:t>Результат досудебного (внесудебного) обжалования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98. По результатам рассмотрения жалобы Министерство принимает одно из следующих решений:</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осуществления регионального государственного надзора документах, возврата юридическому лицу, индивидуальному предпринимателю денежных средств, взимание которых не предусмотрено нормативными правовыми актами Российской Федерации, а также в иных формах;</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2) отказывает в удовлетворении жалобы.</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99. Мотивированный ответ о результатах рассмотрения жалобы направляется юридическому лицу, индивидуальному предпринимателю в письменной форме и по желанию юридического лица, индивидуального предпринимателя в электронной форме не позднее дня, следующего за днём принятия решения, указанного в пункте 98 настоящего Административного регламента.</w:t>
      </w:r>
    </w:p>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правоохранительные органы в соответствии с установленной компетенцией.</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101. Защита прав лиц, в отношении которых осуществляется региональный государственный надзор, осуществляется также в судебном порядке в соответствии со статьями 23 и 24 </w:t>
      </w:r>
      <w:hyperlink r:id="rId45" w:tgtFrame="_blank" w:history="1">
        <w:r w:rsidRPr="00E521AC">
          <w:rPr>
            <w:rFonts w:ascii="Arial" w:eastAsia="Times New Roman" w:hAnsi="Arial" w:cs="Arial"/>
            <w:color w:val="800080"/>
            <w:sz w:val="24"/>
            <w:szCs w:val="24"/>
            <w:u w:val="single"/>
            <w:lang w:eastAsia="ru-RU"/>
          </w:rPr>
          <w:t>Закона № 294-ФЗ</w:t>
        </w:r>
      </w:hyperlink>
      <w:r w:rsidRPr="00E521AC">
        <w:rPr>
          <w:rFonts w:ascii="Arial" w:eastAsia="Times New Roman" w:hAnsi="Arial" w:cs="Arial"/>
          <w:color w:val="000000"/>
          <w:sz w:val="24"/>
          <w:szCs w:val="24"/>
          <w:lang w:eastAsia="ru-RU"/>
        </w:rPr>
        <w:t>, главой 24 </w:t>
      </w:r>
      <w:hyperlink r:id="rId46" w:tgtFrame="_blank" w:history="1">
        <w:r w:rsidRPr="00E521AC">
          <w:rPr>
            <w:rFonts w:ascii="Arial" w:eastAsia="Times New Roman" w:hAnsi="Arial" w:cs="Arial"/>
            <w:color w:val="800080"/>
            <w:sz w:val="24"/>
            <w:szCs w:val="24"/>
            <w:u w:val="single"/>
            <w:lang w:eastAsia="ru-RU"/>
          </w:rPr>
          <w:t>Арбитражного процессуального кодекса Российской Федерации</w:t>
        </w:r>
      </w:hyperlink>
      <w:r w:rsidRPr="00E521AC">
        <w:rPr>
          <w:rFonts w:ascii="Arial" w:eastAsia="Times New Roman" w:hAnsi="Arial" w:cs="Arial"/>
          <w:color w:val="000000"/>
          <w:sz w:val="24"/>
          <w:szCs w:val="24"/>
          <w:lang w:eastAsia="ru-RU"/>
        </w:rPr>
        <w:t> и (или) главой 25 </w:t>
      </w:r>
      <w:hyperlink r:id="rId47" w:tgtFrame="_blank" w:history="1">
        <w:r w:rsidRPr="00E521AC">
          <w:rPr>
            <w:rFonts w:ascii="Arial" w:eastAsia="Times New Roman" w:hAnsi="Arial" w:cs="Arial"/>
            <w:color w:val="800080"/>
            <w:sz w:val="24"/>
            <w:szCs w:val="24"/>
            <w:u w:val="single"/>
            <w:lang w:eastAsia="ru-RU"/>
          </w:rPr>
          <w:t>Гражданского процессуального кодекса Российской Федерации</w:t>
        </w:r>
      </w:hyperlink>
      <w:r w:rsidRPr="00E521AC">
        <w:rPr>
          <w:rFonts w:ascii="Arial" w:eastAsia="Times New Roman" w:hAnsi="Arial" w:cs="Arial"/>
          <w:color w:val="000000"/>
          <w:sz w:val="24"/>
          <w:szCs w:val="24"/>
          <w:lang w:eastAsia="ru-RU"/>
        </w:rPr>
        <w:t>.</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____________</w:t>
      </w:r>
    </w:p>
    <w:p w:rsidR="00E521AC" w:rsidRPr="00E521AC" w:rsidRDefault="00E521AC" w:rsidP="00E521AC">
      <w:pPr>
        <w:shd w:val="clear" w:color="auto" w:fill="FFFFFF"/>
        <w:spacing w:after="0" w:line="240" w:lineRule="auto"/>
        <w:ind w:firstLine="709"/>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color w:val="000000"/>
          <w:sz w:val="27"/>
          <w:szCs w:val="27"/>
          <w:lang w:eastAsia="ru-RU"/>
        </w:rPr>
      </w:pPr>
      <w:r w:rsidRPr="00E521AC">
        <w:rPr>
          <w:rFonts w:ascii="Arial" w:eastAsia="Times New Roman" w:hAnsi="Arial" w:cs="Arial"/>
          <w:color w:val="000000"/>
          <w:sz w:val="24"/>
          <w:szCs w:val="24"/>
          <w:lang w:eastAsia="ru-RU"/>
        </w:rPr>
        <w:br w:type="textWrapping" w:clear="all"/>
      </w:r>
    </w:p>
    <w:p w:rsidR="00E521AC" w:rsidRDefault="00E521AC" w:rsidP="00E521AC">
      <w:pPr>
        <w:spacing w:line="240" w:lineRule="auto"/>
        <w:ind w:firstLine="567"/>
        <w:jc w:val="both"/>
        <w:rPr>
          <w:rFonts w:ascii="Arial" w:eastAsia="Times New Roman" w:hAnsi="Arial" w:cs="Arial"/>
          <w:color w:val="000000"/>
          <w:sz w:val="24"/>
          <w:szCs w:val="24"/>
          <w:lang w:eastAsia="ru-RU"/>
        </w:rPr>
        <w:sectPr w:rsidR="00E521AC">
          <w:pgSz w:w="11906" w:h="16838"/>
          <w:pgMar w:top="1134" w:right="850" w:bottom="1134" w:left="1701" w:header="708" w:footer="708" w:gutter="0"/>
          <w:cols w:space="708"/>
          <w:docGrid w:linePitch="360"/>
        </w:sectPr>
      </w:pPr>
      <w:r w:rsidRPr="00E521AC">
        <w:rPr>
          <w:rFonts w:ascii="Arial" w:eastAsia="Times New Roman" w:hAnsi="Arial" w:cs="Arial"/>
          <w:color w:val="000000"/>
          <w:sz w:val="24"/>
          <w:szCs w:val="24"/>
          <w:lang w:eastAsia="ru-RU"/>
        </w:rPr>
        <w:t> </w:t>
      </w:r>
    </w:p>
    <w:tbl>
      <w:tblPr>
        <w:tblW w:w="14678" w:type="dxa"/>
        <w:tblCellMar>
          <w:left w:w="0" w:type="dxa"/>
          <w:right w:w="0" w:type="dxa"/>
        </w:tblCellMar>
        <w:tblLook w:val="04A0" w:firstRow="1" w:lastRow="0" w:firstColumn="1" w:lastColumn="0" w:noHBand="0" w:noVBand="1"/>
      </w:tblPr>
      <w:tblGrid>
        <w:gridCol w:w="243"/>
        <w:gridCol w:w="314"/>
        <w:gridCol w:w="315"/>
        <w:gridCol w:w="315"/>
        <w:gridCol w:w="311"/>
        <w:gridCol w:w="311"/>
        <w:gridCol w:w="310"/>
        <w:gridCol w:w="310"/>
        <w:gridCol w:w="310"/>
        <w:gridCol w:w="310"/>
        <w:gridCol w:w="310"/>
        <w:gridCol w:w="310"/>
        <w:gridCol w:w="310"/>
        <w:gridCol w:w="310"/>
        <w:gridCol w:w="310"/>
        <w:gridCol w:w="310"/>
        <w:gridCol w:w="310"/>
        <w:gridCol w:w="297"/>
        <w:gridCol w:w="257"/>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6"/>
        <w:gridCol w:w="273"/>
        <w:gridCol w:w="256"/>
        <w:gridCol w:w="27"/>
        <w:gridCol w:w="283"/>
        <w:gridCol w:w="283"/>
        <w:gridCol w:w="283"/>
        <w:gridCol w:w="283"/>
        <w:gridCol w:w="266"/>
        <w:gridCol w:w="3"/>
        <w:gridCol w:w="5"/>
        <w:gridCol w:w="226"/>
        <w:gridCol w:w="1"/>
        <w:gridCol w:w="226"/>
        <w:gridCol w:w="226"/>
        <w:gridCol w:w="226"/>
        <w:gridCol w:w="226"/>
        <w:gridCol w:w="226"/>
        <w:gridCol w:w="226"/>
        <w:gridCol w:w="10"/>
      </w:tblGrid>
      <w:tr w:rsidR="00E521AC" w:rsidRPr="00E521AC" w:rsidTr="0000575E">
        <w:tc>
          <w:tcPr>
            <w:tcW w:w="5365" w:type="dxa"/>
            <w:gridSpan w:val="18"/>
            <w:tcMar>
              <w:top w:w="0" w:type="dxa"/>
              <w:left w:w="108" w:type="dxa"/>
              <w:bottom w:w="0" w:type="dxa"/>
              <w:right w:w="108" w:type="dxa"/>
            </w:tcMar>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 </w:t>
            </w:r>
          </w:p>
        </w:tc>
        <w:tc>
          <w:tcPr>
            <w:tcW w:w="7702" w:type="dxa"/>
            <w:gridSpan w:val="29"/>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ПРИЛОЖЕНИЕ № 1</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к Административному регламенту,</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утверждённому приказом</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Министерства промышленности, строительства, жилищно-коммунального комплекса и транспорта</w:t>
            </w:r>
            <w:r w:rsidRPr="00E521AC">
              <w:rPr>
                <w:rFonts w:ascii="Arial" w:eastAsia="Times New Roman" w:hAnsi="Arial" w:cs="Arial"/>
                <w:b/>
                <w:bCs/>
                <w:sz w:val="24"/>
                <w:szCs w:val="24"/>
                <w:lang w:eastAsia="ru-RU"/>
              </w:rPr>
              <w:t> </w:t>
            </w:r>
            <w:r w:rsidRPr="00E521AC">
              <w:rPr>
                <w:rFonts w:ascii="Arial" w:eastAsia="Times New Roman" w:hAnsi="Arial" w:cs="Arial"/>
                <w:sz w:val="24"/>
                <w:szCs w:val="24"/>
                <w:lang w:eastAsia="ru-RU"/>
              </w:rPr>
              <w:t>Ульяновской области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от 21 апреля 2017 г. № 12-од</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2" w:type="dxa"/>
            <w:gridSpan w:val="9"/>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00575E">
        <w:trPr>
          <w:trHeight w:val="45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МИНИСТЕРСТВО ПРОМЫШЛЕННОСТИ, СТРОИТЕЛЬСТВА,</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36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ЖИЛИЩНО – КОММУНАЛЬНОГО КОМПЛЕКСА И ТРАНСПОРТА УЛЬЯНОВСКОЙ ОБЛАСТИ</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345"/>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 </w:t>
            </w:r>
          </w:p>
        </w:tc>
        <w:tc>
          <w:tcPr>
            <w:tcW w:w="12567" w:type="dxa"/>
            <w:gridSpan w:val="46"/>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576" w:type="dxa"/>
            <w:gridSpan w:val="8"/>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105"/>
        </w:trPr>
        <w:tc>
          <w:tcPr>
            <w:tcW w:w="216" w:type="dxa"/>
            <w:tcBorders>
              <w:top w:val="nil"/>
              <w:left w:val="nil"/>
              <w:bottom w:val="nil"/>
              <w:right w:val="nil"/>
            </w:tcBorders>
            <w:vAlign w:val="center"/>
            <w:hideMark/>
          </w:tcPr>
          <w:p w:rsidR="00E521AC" w:rsidRPr="00E521AC" w:rsidRDefault="00E521AC" w:rsidP="00E521AC">
            <w:pPr>
              <w:spacing w:after="0" w:line="10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noWrap/>
            <w:tcMar>
              <w:top w:w="15" w:type="dxa"/>
              <w:left w:w="108" w:type="dxa"/>
              <w:bottom w:w="0" w:type="dxa"/>
              <w:right w:w="108" w:type="dxa"/>
            </w:tcMar>
            <w:vAlign w:val="bottom"/>
            <w:hideMark/>
          </w:tcPr>
          <w:p w:rsidR="00E521AC" w:rsidRPr="00E521AC" w:rsidRDefault="00E521AC" w:rsidP="00E521AC">
            <w:pPr>
              <w:spacing w:after="0" w:line="105"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10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0"/>
                <w:szCs w:val="24"/>
                <w:lang w:eastAsia="ru-RU"/>
              </w:rPr>
            </w:pPr>
          </w:p>
        </w:tc>
      </w:tr>
      <w:tr w:rsidR="00E521AC" w:rsidRPr="00E521AC" w:rsidTr="0000575E">
        <w:trPr>
          <w:trHeight w:val="60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567" w:type="dxa"/>
            <w:gridSpan w:val="46"/>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УВЕДОМЛЕНИЕ О ПРОВЕДЕНИИ</w:t>
            </w:r>
          </w:p>
        </w:tc>
        <w:tc>
          <w:tcPr>
            <w:tcW w:w="1576" w:type="dxa"/>
            <w:gridSpan w:val="8"/>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25"/>
        </w:trPr>
        <w:tc>
          <w:tcPr>
            <w:tcW w:w="216" w:type="dxa"/>
            <w:tcBorders>
              <w:top w:val="nil"/>
              <w:left w:val="nil"/>
              <w:bottom w:val="nil"/>
              <w:right w:val="nil"/>
            </w:tcBorders>
            <w:vAlign w:val="center"/>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noWrap/>
            <w:tcMar>
              <w:top w:w="15" w:type="dxa"/>
              <w:left w:w="108" w:type="dxa"/>
              <w:bottom w:w="0" w:type="dxa"/>
              <w:right w:w="108" w:type="dxa"/>
            </w:tcMar>
            <w:vAlign w:val="bottom"/>
            <w:hideMark/>
          </w:tcPr>
          <w:p w:rsidR="00E521AC" w:rsidRPr="00E521AC" w:rsidRDefault="00E521AC" w:rsidP="00E521AC">
            <w:pPr>
              <w:spacing w:after="0" w:line="225"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(плановой/внеплановой, документарной/выездной)</w:t>
            </w:r>
          </w:p>
        </w:tc>
        <w:tc>
          <w:tcPr>
            <w:tcW w:w="1609" w:type="dxa"/>
            <w:gridSpan w:val="10"/>
            <w:tcBorders>
              <w:top w:val="nil"/>
              <w:left w:val="nil"/>
              <w:bottom w:val="nil"/>
              <w:right w:val="nil"/>
            </w:tcBorders>
            <w:vAlign w:val="center"/>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E521AC" w:rsidRPr="00E521AC" w:rsidTr="0000575E">
        <w:trPr>
          <w:trHeight w:val="27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проверки юридического лица, индивидуального предпринимателя</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00575E" w:rsidRPr="00E521AC" w:rsidTr="0000575E">
        <w:trPr>
          <w:trHeight w:val="135"/>
        </w:trPr>
        <w:tc>
          <w:tcPr>
            <w:tcW w:w="216" w:type="dxa"/>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4"/>
                <w:szCs w:val="24"/>
                <w:lang w:eastAsia="ru-RU"/>
              </w:rPr>
            </w:pPr>
          </w:p>
        </w:tc>
      </w:tr>
      <w:tr w:rsidR="0000575E" w:rsidRPr="00E521AC" w:rsidTr="0000575E">
        <w:trPr>
          <w:trHeight w:val="255"/>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624" w:type="dxa"/>
            <w:gridSpan w:val="2"/>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1829" w:type="dxa"/>
            <w:gridSpan w:val="6"/>
            <w:tcBorders>
              <w:top w:val="nil"/>
              <w:left w:val="nil"/>
              <w:bottom w:val="single" w:sz="8" w:space="0" w:color="000000"/>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396" w:type="dxa"/>
            <w:gridSpan w:val="5"/>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84" w:type="dxa"/>
            <w:gridSpan w:val="16"/>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00575E" w:rsidRPr="00E521AC" w:rsidTr="0000575E">
        <w:trPr>
          <w:trHeight w:val="120"/>
        </w:trPr>
        <w:tc>
          <w:tcPr>
            <w:tcW w:w="216" w:type="dxa"/>
            <w:tcBorders>
              <w:top w:val="nil"/>
              <w:left w:val="nil"/>
              <w:bottom w:val="nil"/>
              <w:right w:val="nil"/>
            </w:tcBorders>
            <w:vAlign w:val="center"/>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12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2"/>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38" w:type="dxa"/>
            <w:gridSpan w:val="3"/>
            <w:vMerge w:val="restart"/>
            <w:noWrap/>
            <w:tcMar>
              <w:top w:w="15" w:type="dxa"/>
              <w:left w:w="108" w:type="dxa"/>
              <w:bottom w:w="0" w:type="dxa"/>
              <w:right w:w="108" w:type="dxa"/>
            </w:tcMar>
            <w:vAlign w:val="bottom"/>
            <w:hideMark/>
          </w:tcPr>
          <w:p w:rsidR="00E521AC" w:rsidRPr="00E521AC" w:rsidRDefault="00E521AC" w:rsidP="0000575E">
            <w:pPr>
              <w:spacing w:after="0" w:line="240" w:lineRule="auto"/>
              <w:rPr>
                <w:rFonts w:ascii="Arial" w:eastAsia="Times New Roman" w:hAnsi="Arial" w:cs="Arial"/>
                <w:sz w:val="24"/>
                <w:szCs w:val="24"/>
                <w:lang w:eastAsia="ru-RU"/>
              </w:rPr>
            </w:pPr>
            <w:r w:rsidRPr="00E521AC">
              <w:rPr>
                <w:rFonts w:ascii="Arial" w:eastAsia="Times New Roman" w:hAnsi="Arial" w:cs="Arial"/>
                <w:sz w:val="24"/>
                <w:szCs w:val="24"/>
                <w:lang w:eastAsia="ru-RU"/>
              </w:rPr>
              <w:t>Кому:</w:t>
            </w:r>
          </w:p>
        </w:tc>
        <w:tc>
          <w:tcPr>
            <w:tcW w:w="11906" w:type="dxa"/>
            <w:gridSpan w:val="42"/>
            <w:vMerge w:val="restart"/>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0" w:type="auto"/>
            <w:gridSpan w:val="42"/>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25"/>
        </w:trPr>
        <w:tc>
          <w:tcPr>
            <w:tcW w:w="216" w:type="dxa"/>
            <w:tcBorders>
              <w:top w:val="nil"/>
              <w:left w:val="nil"/>
              <w:bottom w:val="nil"/>
              <w:right w:val="nil"/>
            </w:tcBorders>
            <w:vAlign w:val="center"/>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15" w:type="dxa"/>
              <w:left w:w="108" w:type="dxa"/>
              <w:bottom w:w="0" w:type="dxa"/>
              <w:right w:w="108" w:type="dxa"/>
            </w:tcMar>
            <w:vAlign w:val="bottom"/>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15" w:type="dxa"/>
              <w:left w:w="108" w:type="dxa"/>
              <w:bottom w:w="0" w:type="dxa"/>
              <w:right w:w="108" w:type="dxa"/>
            </w:tcMar>
            <w:vAlign w:val="bottom"/>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15" w:type="dxa"/>
              <w:left w:w="108" w:type="dxa"/>
              <w:bottom w:w="0" w:type="dxa"/>
              <w:right w:w="108" w:type="dxa"/>
            </w:tcMar>
            <w:vAlign w:val="bottom"/>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1906" w:type="dxa"/>
            <w:gridSpan w:val="42"/>
            <w:tcBorders>
              <w:top w:val="single" w:sz="8" w:space="0" w:color="000000"/>
              <w:left w:val="nil"/>
              <w:bottom w:val="nil"/>
              <w:right w:val="nil"/>
            </w:tcBorders>
            <w:noWrap/>
            <w:tcMar>
              <w:top w:w="15" w:type="dxa"/>
              <w:left w:w="108" w:type="dxa"/>
              <w:bottom w:w="0" w:type="dxa"/>
              <w:right w:w="108" w:type="dxa"/>
            </w:tcMar>
            <w:vAlign w:val="bottom"/>
            <w:hideMark/>
          </w:tcPr>
          <w:p w:rsidR="00E521AC" w:rsidRPr="00E521AC" w:rsidRDefault="00E521AC" w:rsidP="00E521AC">
            <w:pPr>
              <w:spacing w:after="0" w:line="225"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(Ф.И.О., должность, наименование юридического лица, индивидуального предпринимателя)</w:t>
            </w:r>
          </w:p>
        </w:tc>
        <w:tc>
          <w:tcPr>
            <w:tcW w:w="1609" w:type="dxa"/>
            <w:gridSpan w:val="10"/>
            <w:tcBorders>
              <w:top w:val="nil"/>
              <w:left w:val="nil"/>
              <w:bottom w:val="nil"/>
              <w:right w:val="nil"/>
            </w:tcBorders>
            <w:vAlign w:val="center"/>
            <w:hideMark/>
          </w:tcPr>
          <w:p w:rsidR="00E521AC" w:rsidRPr="00E521AC" w:rsidRDefault="00E521AC" w:rsidP="00E521AC">
            <w:pPr>
              <w:spacing w:after="0" w:line="22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00575E" w:rsidRPr="00E521AC" w:rsidTr="0000575E">
        <w:trPr>
          <w:trHeight w:val="135"/>
        </w:trPr>
        <w:tc>
          <w:tcPr>
            <w:tcW w:w="216" w:type="dxa"/>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4"/>
                <w:szCs w:val="24"/>
                <w:lang w:eastAsia="ru-RU"/>
              </w:rPr>
            </w:pPr>
          </w:p>
        </w:tc>
      </w:tr>
      <w:tr w:rsidR="00E521AC" w:rsidRPr="00E521AC" w:rsidTr="0000575E">
        <w:trPr>
          <w:trHeight w:val="210"/>
        </w:trPr>
        <w:tc>
          <w:tcPr>
            <w:tcW w:w="216" w:type="dxa"/>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E521AC" w:rsidRPr="00E521AC" w:rsidTr="0000575E">
        <w:trPr>
          <w:trHeight w:val="150"/>
        </w:trPr>
        <w:tc>
          <w:tcPr>
            <w:tcW w:w="216" w:type="dxa"/>
            <w:tcBorders>
              <w:top w:val="nil"/>
              <w:left w:val="nil"/>
              <w:bottom w:val="nil"/>
              <w:right w:val="nil"/>
            </w:tcBorders>
            <w:vAlign w:val="center"/>
            <w:hideMark/>
          </w:tcPr>
          <w:p w:rsidR="00E521AC" w:rsidRPr="00E521AC" w:rsidRDefault="00E521AC" w:rsidP="00E521AC">
            <w:pPr>
              <w:spacing w:after="0" w:line="15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nil"/>
              <w:right w:val="nil"/>
            </w:tcBorders>
            <w:noWrap/>
            <w:tcMar>
              <w:top w:w="15" w:type="dxa"/>
              <w:left w:w="108" w:type="dxa"/>
              <w:bottom w:w="0" w:type="dxa"/>
              <w:right w:w="108" w:type="dxa"/>
            </w:tcMar>
            <w:vAlign w:val="bottom"/>
            <w:hideMark/>
          </w:tcPr>
          <w:p w:rsidR="00E521AC" w:rsidRPr="00E521AC" w:rsidRDefault="00E521AC" w:rsidP="00E521AC">
            <w:pPr>
              <w:spacing w:after="0" w:line="150"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15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6"/>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41" w:type="dxa"/>
            <w:gridSpan w:val="4"/>
            <w:vMerge w:val="restart"/>
            <w:noWrap/>
            <w:tcMar>
              <w:top w:w="15" w:type="dxa"/>
              <w:left w:w="108" w:type="dxa"/>
              <w:bottom w:w="0" w:type="dxa"/>
              <w:right w:w="108" w:type="dxa"/>
            </w:tcMar>
            <w:vAlign w:val="bottom"/>
            <w:hideMark/>
          </w:tcPr>
          <w:p w:rsidR="00E521AC" w:rsidRPr="00E521AC" w:rsidRDefault="00E521AC" w:rsidP="0000575E">
            <w:pPr>
              <w:spacing w:after="0" w:line="240" w:lineRule="auto"/>
              <w:rPr>
                <w:rFonts w:ascii="Arial" w:eastAsia="Times New Roman" w:hAnsi="Arial" w:cs="Arial"/>
                <w:sz w:val="24"/>
                <w:szCs w:val="24"/>
                <w:lang w:eastAsia="ru-RU"/>
              </w:rPr>
            </w:pPr>
            <w:r w:rsidRPr="00E521AC">
              <w:rPr>
                <w:rFonts w:ascii="Arial" w:eastAsia="Times New Roman" w:hAnsi="Arial" w:cs="Arial"/>
                <w:sz w:val="24"/>
                <w:szCs w:val="24"/>
                <w:lang w:eastAsia="ru-RU"/>
              </w:rPr>
              <w:t>Адрес:</w:t>
            </w:r>
          </w:p>
        </w:tc>
        <w:tc>
          <w:tcPr>
            <w:tcW w:w="11603" w:type="dxa"/>
            <w:gridSpan w:val="41"/>
            <w:vMerge w:val="restart"/>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0" w:type="auto"/>
            <w:gridSpan w:val="41"/>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435"/>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1603" w:type="dxa"/>
            <w:gridSpan w:val="41"/>
            <w:tcBorders>
              <w:top w:val="single" w:sz="8" w:space="0" w:color="000000"/>
              <w:left w:val="nil"/>
              <w:bottom w:val="nil"/>
              <w:right w:val="nil"/>
            </w:tcBorders>
            <w:tcMar>
              <w:top w:w="15"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(юридический (фактический) адрес юридического лица, индивидуального предпринимателя </w:t>
            </w:r>
            <w:r w:rsidRPr="00E521AC">
              <w:rPr>
                <w:rFonts w:ascii="Arial" w:eastAsia="Times New Roman" w:hAnsi="Arial" w:cs="Arial"/>
                <w:sz w:val="24"/>
                <w:szCs w:val="24"/>
                <w:lang w:eastAsia="ru-RU"/>
              </w:rPr>
              <w:br/>
              <w:t>с указанием почтового индекса)</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00575E" w:rsidRPr="00E521AC" w:rsidTr="0000575E">
        <w:trPr>
          <w:trHeight w:val="135"/>
        </w:trPr>
        <w:tc>
          <w:tcPr>
            <w:tcW w:w="216" w:type="dxa"/>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135"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4"/>
                <w:szCs w:val="24"/>
                <w:lang w:eastAsia="ru-RU"/>
              </w:rPr>
            </w:pPr>
          </w:p>
        </w:tc>
      </w:tr>
      <w:tr w:rsidR="00E521AC" w:rsidRPr="00E521AC" w:rsidTr="0000575E">
        <w:trPr>
          <w:trHeight w:val="291"/>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vMerge w:val="restart"/>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u w:val="single"/>
                <w:lang w:eastAsia="ru-RU"/>
              </w:rPr>
              <w:t xml:space="preserve">Министерство промышленности, строительства, жилищно-коммунального комплекса и транспорта Ульяновской области уведомляет, что в целях осуществления регионального государственного надзора в </w:t>
            </w:r>
            <w:r w:rsidRPr="00E521AC">
              <w:rPr>
                <w:rFonts w:ascii="Arial" w:eastAsia="Times New Roman" w:hAnsi="Arial" w:cs="Arial"/>
                <w:sz w:val="24"/>
                <w:szCs w:val="24"/>
                <w:u w:val="single"/>
                <w:lang w:eastAsia="ru-RU"/>
              </w:rPr>
              <w:lastRenderedPageBreak/>
              <w:t>области технического состояния самоходных машин и других видов техники Ульяновской области проводится проверка на основании </w:t>
            </w:r>
            <w:r w:rsidRPr="00E521AC">
              <w:rPr>
                <w:rFonts w:ascii="Arial" w:eastAsia="Times New Roman" w:hAnsi="Arial" w:cs="Arial"/>
                <w:color w:val="000000"/>
                <w:sz w:val="24"/>
                <w:szCs w:val="24"/>
                <w:u w:val="single"/>
                <w:lang w:eastAsia="ru-RU"/>
              </w:rPr>
              <w:t>распоряжения Министра промышленности, строительства, жилищно-коммунального комплекса и транспорта Ульяновской области от                           №                                    по адресу (</w:t>
            </w:r>
            <w:proofErr w:type="spellStart"/>
            <w:r w:rsidRPr="00E521AC">
              <w:rPr>
                <w:rFonts w:ascii="Arial" w:eastAsia="Times New Roman" w:hAnsi="Arial" w:cs="Arial"/>
                <w:color w:val="000000"/>
                <w:sz w:val="24"/>
                <w:szCs w:val="24"/>
                <w:u w:val="single"/>
                <w:lang w:eastAsia="ru-RU"/>
              </w:rPr>
              <w:t>ам</w:t>
            </w:r>
            <w:proofErr w:type="spellEnd"/>
            <w:r w:rsidRPr="00E521AC">
              <w:rPr>
                <w:rFonts w:ascii="Arial" w:eastAsia="Times New Roman" w:hAnsi="Arial" w:cs="Arial"/>
                <w:color w:val="000000"/>
                <w:sz w:val="24"/>
                <w:szCs w:val="24"/>
                <w:u w:val="single"/>
                <w:lang w:eastAsia="ru-RU"/>
              </w:rPr>
              <w:t>):</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lastRenderedPageBreak/>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5"/>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53"/>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lastRenderedPageBreak/>
              <w:t> </w:t>
            </w:r>
          </w:p>
        </w:tc>
        <w:tc>
          <w:tcPr>
            <w:tcW w:w="12844" w:type="dxa"/>
            <w:gridSpan w:val="45"/>
            <w:tcBorders>
              <w:top w:val="nil"/>
              <w:left w:val="nil"/>
              <w:bottom w:val="single" w:sz="8" w:space="0" w:color="000000"/>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53"/>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53"/>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53"/>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53"/>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3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single" w:sz="8" w:space="0" w:color="000000"/>
              <w:right w:val="nil"/>
            </w:tcBorders>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00575E" w:rsidRPr="00E521AC" w:rsidTr="0000575E">
        <w:trPr>
          <w:trHeight w:val="210"/>
        </w:trPr>
        <w:tc>
          <w:tcPr>
            <w:tcW w:w="216" w:type="dxa"/>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00575E" w:rsidRPr="00E521AC" w:rsidTr="0000575E">
        <w:trPr>
          <w:trHeight w:val="210"/>
        </w:trPr>
        <w:tc>
          <w:tcPr>
            <w:tcW w:w="216" w:type="dxa"/>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00575E" w:rsidRPr="00E521AC" w:rsidTr="0000575E">
        <w:trPr>
          <w:trHeight w:val="210"/>
        </w:trPr>
        <w:tc>
          <w:tcPr>
            <w:tcW w:w="216" w:type="dxa"/>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noWrap/>
            <w:tcMar>
              <w:top w:w="0"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noWrap/>
            <w:tcMar>
              <w:top w:w="15" w:type="dxa"/>
              <w:left w:w="108" w:type="dxa"/>
              <w:bottom w:w="0" w:type="dxa"/>
              <w:right w:w="108" w:type="dxa"/>
            </w:tcMar>
            <w:vAlign w:val="bottom"/>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E521AC" w:rsidRPr="00E521AC" w:rsidTr="0000575E">
        <w:trPr>
          <w:trHeight w:val="291"/>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vMerge w:val="restart"/>
            <w:tcBorders>
              <w:top w:val="single" w:sz="8" w:space="0" w:color="000000"/>
              <w:left w:val="nil"/>
              <w:bottom w:val="nil"/>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Проверку проводит __________________________________________________________________________                    </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5"/>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91"/>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vMerge w:val="restart"/>
            <w:noWrap/>
            <w:tcMar>
              <w:top w:w="15"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(указывается должность, Ф.И.О. уполномоченного на проведение проверки лица, рабочий телефон)</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30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5"/>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91"/>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vMerge w:val="restart"/>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b/>
                <w:bCs/>
                <w:sz w:val="24"/>
                <w:szCs w:val="24"/>
                <w:lang w:eastAsia="ru-RU"/>
              </w:rPr>
              <w:t>Прошу Вас принять участие в проверке или направить полномочного представителя с надлежащим образом оформленной доверенностью.</w:t>
            </w: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33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5"/>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1609" w:type="dxa"/>
            <w:gridSpan w:val="10"/>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33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7428" w:type="dxa"/>
            <w:gridSpan w:val="25"/>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295" w:type="dxa"/>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65" w:type="dxa"/>
            <w:gridSpan w:val="7"/>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Borders>
              <w:top w:val="nil"/>
              <w:left w:val="nil"/>
              <w:bottom w:val="single" w:sz="8" w:space="0" w:color="auto"/>
              <w:right w:val="nil"/>
            </w:tcBorders>
            <w:noWrap/>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825" w:type="dxa"/>
            <w:gridSpan w:val="11"/>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10"/>
        </w:trPr>
        <w:tc>
          <w:tcPr>
            <w:tcW w:w="216" w:type="dxa"/>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844" w:type="dxa"/>
            <w:gridSpan w:val="45"/>
            <w:tcBorders>
              <w:top w:val="nil"/>
              <w:left w:val="nil"/>
              <w:bottom w:val="nil"/>
              <w:right w:val="nil"/>
            </w:tcBorders>
            <w:noWrap/>
            <w:tcMar>
              <w:top w:w="15" w:type="dxa"/>
              <w:left w:w="108" w:type="dxa"/>
              <w:bottom w:w="0" w:type="dxa"/>
              <w:right w:w="108" w:type="dxa"/>
            </w:tcMar>
            <w:vAlign w:val="center"/>
            <w:hideMark/>
          </w:tcPr>
          <w:p w:rsidR="00E521AC" w:rsidRPr="00E521AC" w:rsidRDefault="00E521AC" w:rsidP="00E521AC">
            <w:pPr>
              <w:spacing w:after="0" w:line="210"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(место сбора, дата, время)</w:t>
            </w:r>
          </w:p>
        </w:tc>
        <w:tc>
          <w:tcPr>
            <w:tcW w:w="1609" w:type="dxa"/>
            <w:gridSpan w:val="10"/>
            <w:tcBorders>
              <w:top w:val="nil"/>
              <w:left w:val="nil"/>
              <w:bottom w:val="nil"/>
              <w:right w:val="nil"/>
            </w:tcBorders>
            <w:vAlign w:val="center"/>
            <w:hideMark/>
          </w:tcPr>
          <w:p w:rsidR="00E521AC" w:rsidRPr="00E521AC" w:rsidRDefault="00E521AC" w:rsidP="00E521AC">
            <w:pPr>
              <w:spacing w:after="0" w:line="21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Cs w:val="24"/>
                <w:lang w:eastAsia="ru-RU"/>
              </w:rPr>
            </w:pPr>
          </w:p>
        </w:tc>
      </w:tr>
      <w:tr w:rsidR="00E521AC" w:rsidRPr="00E521AC" w:rsidTr="0000575E">
        <w:trPr>
          <w:trHeight w:val="765"/>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4453" w:type="dxa"/>
            <w:gridSpan w:val="55"/>
            <w:noWrap/>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Для проведения проверки прошу обеспечить доступ на проверяемый (</w:t>
            </w:r>
            <w:proofErr w:type="spellStart"/>
            <w:r w:rsidRPr="00E521AC">
              <w:rPr>
                <w:rFonts w:ascii="Arial" w:eastAsia="Times New Roman" w:hAnsi="Arial" w:cs="Arial"/>
                <w:sz w:val="24"/>
                <w:szCs w:val="24"/>
                <w:lang w:eastAsia="ru-RU"/>
              </w:rPr>
              <w:t>ые</w:t>
            </w:r>
            <w:proofErr w:type="spellEnd"/>
            <w:r w:rsidRPr="00E521AC">
              <w:rPr>
                <w:rFonts w:ascii="Arial" w:eastAsia="Times New Roman" w:hAnsi="Arial" w:cs="Arial"/>
                <w:sz w:val="24"/>
                <w:szCs w:val="24"/>
                <w:lang w:eastAsia="ru-RU"/>
              </w:rPr>
              <w:t>) объект (ы).</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250"/>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2333" w:type="dxa"/>
            <w:gridSpan w:val="43"/>
            <w:tcMar>
              <w:top w:w="0"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b/>
                <w:bCs/>
                <w:sz w:val="24"/>
                <w:szCs w:val="24"/>
                <w:lang w:eastAsia="ru-RU"/>
              </w:rPr>
              <w:t>Предупреждение: В соответствии со статьёй 25 </w:t>
            </w:r>
            <w:hyperlink r:id="rId48" w:tgtFrame="_blank" w:history="1">
              <w:r w:rsidRPr="00E521AC">
                <w:rPr>
                  <w:rFonts w:ascii="Arial" w:eastAsia="Times New Roman" w:hAnsi="Arial" w:cs="Arial"/>
                  <w:b/>
                  <w:bCs/>
                  <w:color w:val="800080"/>
                  <w:sz w:val="24"/>
                  <w:szCs w:val="24"/>
                  <w:u w:val="single"/>
                  <w:lang w:eastAsia="ru-RU"/>
                </w:rPr>
                <w:t>Федерального закона от 26.12.2008 № 294-ФЗ</w:t>
              </w:r>
            </w:hyperlink>
            <w:r w:rsidRPr="00E521AC">
              <w:rPr>
                <w:rFonts w:ascii="Arial" w:eastAsia="Times New Roman" w:hAnsi="Arial" w:cs="Arial"/>
                <w:b/>
                <w:bCs/>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юридические лица, их руководители, иные должностные лица или уполномоченные представители юридических лиц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 В случае неявки на проверку по указанному адресу в указанное время будет составлен протокол по статье 19.4.1. </w:t>
            </w:r>
            <w:hyperlink r:id="rId49" w:tgtFrame="_blank" w:history="1">
              <w:r w:rsidRPr="00E521AC">
                <w:rPr>
                  <w:rFonts w:ascii="Arial" w:eastAsia="Times New Roman" w:hAnsi="Arial" w:cs="Arial"/>
                  <w:b/>
                  <w:bCs/>
                  <w:color w:val="800080"/>
                  <w:sz w:val="24"/>
                  <w:szCs w:val="24"/>
                  <w:u w:val="single"/>
                  <w:lang w:eastAsia="ru-RU"/>
                </w:rPr>
                <w:t>Кодекса Российской Федерации об административных правонарушениях</w:t>
              </w:r>
            </w:hyperlink>
            <w:r w:rsidRPr="00E521AC">
              <w:rPr>
                <w:rFonts w:ascii="Arial" w:eastAsia="Times New Roman" w:hAnsi="Arial" w:cs="Arial"/>
                <w:b/>
                <w:bCs/>
                <w:sz w:val="24"/>
                <w:szCs w:val="24"/>
                <w:lang w:eastAsia="ru-RU"/>
              </w:rPr>
              <w:t>.</w:t>
            </w:r>
          </w:p>
        </w:tc>
        <w:tc>
          <w:tcPr>
            <w:tcW w:w="770" w:type="dxa"/>
            <w:gridSpan w:val="6"/>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00575E" w:rsidRPr="00E521AC" w:rsidTr="0000575E">
        <w:trPr>
          <w:trHeight w:val="255"/>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0" w:type="dxa"/>
            <w:noWrap/>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4"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0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8" w:type="dxa"/>
            <w:gridSpan w:val="2"/>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3"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80" w:type="dxa"/>
            <w:gridSpan w:val="2"/>
            <w:tcMar>
              <w:top w:w="0"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gridSpan w:val="2"/>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9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49" w:type="dxa"/>
            <w:gridSpan w:val="3"/>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25" w:type="dxa"/>
            <w:tcMar>
              <w:top w:w="15" w:type="dxa"/>
              <w:left w:w="108" w:type="dxa"/>
              <w:bottom w:w="0" w:type="dxa"/>
              <w:right w:w="108" w:type="dxa"/>
            </w:tcMar>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1351" w:type="dxa"/>
            <w:gridSpan w:val="7"/>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91"/>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lastRenderedPageBreak/>
              <w:t> </w:t>
            </w:r>
          </w:p>
        </w:tc>
        <w:tc>
          <w:tcPr>
            <w:tcW w:w="12333" w:type="dxa"/>
            <w:gridSpan w:val="43"/>
            <w:vMerge w:val="restart"/>
            <w:tcMar>
              <w:top w:w="15" w:type="dxa"/>
              <w:left w:w="108" w:type="dxa"/>
              <w:bottom w:w="0" w:type="dxa"/>
              <w:right w:w="10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rPr>
          <w:trHeight w:val="276"/>
        </w:trPr>
        <w:tc>
          <w:tcPr>
            <w:tcW w:w="216"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0" w:type="auto"/>
            <w:gridSpan w:val="43"/>
            <w:vMerge/>
            <w:tcBorders>
              <w:top w:val="nil"/>
              <w:left w:val="nil"/>
              <w:bottom w:val="nil"/>
              <w:right w:val="nil"/>
            </w:tcBorders>
            <w:vAlign w:val="center"/>
            <w:hideMark/>
          </w:tcPr>
          <w:p w:rsidR="00E521AC" w:rsidRPr="00E521AC" w:rsidRDefault="00E521AC" w:rsidP="00E521AC">
            <w:pPr>
              <w:spacing w:after="0" w:line="240" w:lineRule="auto"/>
              <w:rPr>
                <w:rFonts w:ascii="Arial" w:eastAsia="Times New Roman" w:hAnsi="Arial" w:cs="Arial"/>
                <w:sz w:val="24"/>
                <w:szCs w:val="24"/>
                <w:lang w:eastAsia="ru-RU"/>
              </w:rPr>
            </w:pPr>
          </w:p>
        </w:tc>
        <w:tc>
          <w:tcPr>
            <w:tcW w:w="2120" w:type="dxa"/>
            <w:gridSpan w:val="12"/>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r>
      <w:tr w:rsidR="00E521AC" w:rsidRPr="00E521AC" w:rsidTr="0000575E">
        <w:tc>
          <w:tcPr>
            <w:tcW w:w="5365" w:type="dxa"/>
            <w:gridSpan w:val="18"/>
            <w:tcMar>
              <w:top w:w="0" w:type="dxa"/>
              <w:left w:w="108" w:type="dxa"/>
              <w:bottom w:w="0" w:type="dxa"/>
              <w:right w:w="108" w:type="dxa"/>
            </w:tcMar>
            <w:hideMark/>
          </w:tcPr>
          <w:p w:rsidR="00E521AC" w:rsidRPr="00E521AC" w:rsidRDefault="00E521AC" w:rsidP="0000575E">
            <w:pPr>
              <w:spacing w:after="0" w:line="240" w:lineRule="auto"/>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____</w:t>
            </w:r>
            <w:r w:rsidR="0000575E">
              <w:rPr>
                <w:rFonts w:ascii="Arial" w:eastAsia="Times New Roman" w:hAnsi="Arial" w:cs="Arial"/>
                <w:sz w:val="24"/>
                <w:szCs w:val="24"/>
                <w:lang w:eastAsia="ru-RU"/>
              </w:rPr>
              <w:t>_______________________________</w:t>
            </w:r>
            <w:r w:rsidRPr="00E521AC">
              <w:rPr>
                <w:rFonts w:ascii="Arial" w:eastAsia="Times New Roman" w:hAnsi="Arial" w:cs="Arial"/>
                <w:sz w:val="24"/>
                <w:szCs w:val="24"/>
                <w:lang w:eastAsia="ru-RU"/>
              </w:rPr>
              <w:t>_____ (должность, Ф.И.О. должностного лица органа                                                                                                                                                                            государственного регионального надзора, уполномоченного на проведение проверки)                                                                                    </w:t>
            </w:r>
          </w:p>
        </w:tc>
        <w:tc>
          <w:tcPr>
            <w:tcW w:w="7702" w:type="dxa"/>
            <w:gridSpan w:val="29"/>
            <w:tcMar>
              <w:top w:w="0" w:type="dxa"/>
              <w:left w:w="108" w:type="dxa"/>
              <w:bottom w:w="0" w:type="dxa"/>
              <w:right w:w="108" w:type="dxa"/>
            </w:tcMar>
            <w:hideMark/>
          </w:tcPr>
          <w:p w:rsidR="00E521AC" w:rsidRPr="00E521AC" w:rsidRDefault="00E521AC" w:rsidP="0000575E">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_________________________________                                                                                                                                                                            (подпись, заверенная печатью)</w:t>
            </w:r>
          </w:p>
        </w:tc>
        <w:tc>
          <w:tcPr>
            <w:tcW w:w="1602" w:type="dxa"/>
            <w:gridSpan w:val="9"/>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9"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00575E" w:rsidRPr="00E521AC" w:rsidTr="0000575E">
        <w:tc>
          <w:tcPr>
            <w:tcW w:w="21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1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14"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14"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0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72"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1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3"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1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64"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1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79"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9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1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7"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6"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1"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9" w:type="dxa"/>
            <w:tcBorders>
              <w:top w:val="nil"/>
              <w:left w:val="nil"/>
              <w:bottom w:val="nil"/>
              <w:right w:val="nil"/>
            </w:tcBorders>
            <w:vAlign w:val="center"/>
            <w:hideMark/>
          </w:tcPr>
          <w:p w:rsidR="00E521AC" w:rsidRPr="00E521AC" w:rsidRDefault="00E521AC" w:rsidP="00E521AC">
            <w:pPr>
              <w:spacing w:after="0" w:line="0"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bl>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______________</w:t>
      </w:r>
    </w:p>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Arial" w:eastAsia="Times New Roman" w:hAnsi="Arial" w:cs="Arial"/>
          <w:color w:val="000000"/>
          <w:sz w:val="24"/>
          <w:szCs w:val="24"/>
          <w:lang w:eastAsia="ru-RU"/>
        </w:rPr>
        <w:br w:type="textWrapping" w:clear="all"/>
      </w:r>
    </w:p>
    <w:tbl>
      <w:tblPr>
        <w:tblW w:w="0" w:type="auto"/>
        <w:tblCellMar>
          <w:left w:w="0" w:type="dxa"/>
          <w:right w:w="0" w:type="dxa"/>
        </w:tblCellMar>
        <w:tblLook w:val="04A0" w:firstRow="1" w:lastRow="0" w:firstColumn="1" w:lastColumn="0" w:noHBand="0" w:noVBand="1"/>
      </w:tblPr>
      <w:tblGrid>
        <w:gridCol w:w="3936"/>
        <w:gridCol w:w="5918"/>
      </w:tblGrid>
      <w:tr w:rsidR="00E521AC" w:rsidRPr="00E521AC" w:rsidTr="00E521AC">
        <w:tc>
          <w:tcPr>
            <w:tcW w:w="3936" w:type="dxa"/>
            <w:tcMar>
              <w:top w:w="0" w:type="dxa"/>
              <w:left w:w="108" w:type="dxa"/>
              <w:bottom w:w="0" w:type="dxa"/>
              <w:right w:w="108" w:type="dxa"/>
            </w:tcMar>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c>
          <w:tcPr>
            <w:tcW w:w="5918" w:type="dxa"/>
            <w:tcMar>
              <w:top w:w="0" w:type="dxa"/>
              <w:left w:w="108" w:type="dxa"/>
              <w:bottom w:w="0" w:type="dxa"/>
              <w:right w:w="108" w:type="dxa"/>
            </w:tcMar>
            <w:hideMark/>
          </w:tcPr>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00575E" w:rsidRDefault="0000575E" w:rsidP="00E521AC">
            <w:pPr>
              <w:spacing w:after="0" w:line="240" w:lineRule="auto"/>
              <w:ind w:firstLine="34"/>
              <w:jc w:val="center"/>
              <w:rPr>
                <w:rFonts w:ascii="Arial" w:eastAsia="Times New Roman" w:hAnsi="Arial" w:cs="Arial"/>
                <w:color w:val="000000"/>
                <w:sz w:val="24"/>
                <w:szCs w:val="24"/>
                <w:lang w:eastAsia="ru-RU"/>
              </w:rPr>
            </w:pPr>
          </w:p>
          <w:p w:rsidR="00E521AC" w:rsidRPr="00E521AC" w:rsidRDefault="00E521AC" w:rsidP="00E521AC">
            <w:pPr>
              <w:spacing w:after="0" w:line="240" w:lineRule="auto"/>
              <w:ind w:firstLine="34"/>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ПРИЛОЖЕНИЕ № 2</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к Административному регламенту,</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утверждённому приказом</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Министерства промышленности, строительства, жилищно-коммунального комплекса и транспорта</w:t>
            </w:r>
            <w:r w:rsidRPr="00E521AC">
              <w:rPr>
                <w:rFonts w:ascii="Arial" w:eastAsia="Times New Roman" w:hAnsi="Arial" w:cs="Arial"/>
                <w:b/>
                <w:bCs/>
                <w:sz w:val="24"/>
                <w:szCs w:val="24"/>
                <w:lang w:eastAsia="ru-RU"/>
              </w:rPr>
              <w:t> </w:t>
            </w:r>
            <w:r w:rsidRPr="00E521AC">
              <w:rPr>
                <w:rFonts w:ascii="Arial" w:eastAsia="Times New Roman" w:hAnsi="Arial" w:cs="Arial"/>
                <w:sz w:val="24"/>
                <w:szCs w:val="24"/>
                <w:lang w:eastAsia="ru-RU"/>
              </w:rPr>
              <w:t>Ульяновской области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от 21 апреля 2017 г. № 12-од</w:t>
            </w:r>
          </w:p>
          <w:p w:rsidR="00E521AC" w:rsidRPr="00E521AC" w:rsidRDefault="00E521AC" w:rsidP="00E521AC">
            <w:pPr>
              <w:spacing w:after="0" w:line="240" w:lineRule="auto"/>
              <w:ind w:firstLine="34"/>
              <w:jc w:val="center"/>
              <w:rPr>
                <w:rFonts w:ascii="Arial" w:eastAsia="Times New Roman" w:hAnsi="Arial" w:cs="Arial"/>
                <w:sz w:val="24"/>
                <w:szCs w:val="24"/>
                <w:lang w:eastAsia="ru-RU"/>
              </w:rPr>
            </w:pPr>
            <w:r w:rsidRPr="00E521AC">
              <w:rPr>
                <w:rFonts w:ascii="Arial" w:eastAsia="Times New Roman" w:hAnsi="Arial" w:cs="Arial"/>
                <w:color w:val="FF0000"/>
                <w:sz w:val="24"/>
                <w:szCs w:val="24"/>
                <w:lang w:eastAsia="ru-RU"/>
              </w:rPr>
              <w:t> </w:t>
            </w:r>
          </w:p>
        </w:tc>
      </w:tr>
    </w:tbl>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10989" w:type="dxa"/>
        <w:tblInd w:w="-269" w:type="dxa"/>
        <w:tblCellMar>
          <w:left w:w="0" w:type="dxa"/>
          <w:right w:w="0" w:type="dxa"/>
        </w:tblCellMar>
        <w:tblLook w:val="04A0" w:firstRow="1" w:lastRow="0" w:firstColumn="1" w:lastColumn="0" w:noHBand="0" w:noVBand="1"/>
      </w:tblPr>
      <w:tblGrid>
        <w:gridCol w:w="10989"/>
      </w:tblGrid>
      <w:tr w:rsidR="00E521AC" w:rsidRPr="00E521AC" w:rsidTr="00E521AC">
        <w:trPr>
          <w:trHeight w:val="450"/>
        </w:trPr>
        <w:tc>
          <w:tcPr>
            <w:tcW w:w="10989" w:type="dxa"/>
            <w:noWrap/>
            <w:tcMar>
              <w:top w:w="15" w:type="dxa"/>
              <w:left w:w="15" w:type="dxa"/>
              <w:bottom w:w="0" w:type="dxa"/>
              <w:right w:w="15"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МИНИСТЕРСТВО ПРОМЫШЛЕННОСТИ, СТРОИТЕЛЬСТВА</w:t>
            </w:r>
          </w:p>
        </w:tc>
      </w:tr>
      <w:tr w:rsidR="00E521AC" w:rsidRPr="00E521AC" w:rsidTr="00E521AC">
        <w:trPr>
          <w:trHeight w:val="360"/>
        </w:trPr>
        <w:tc>
          <w:tcPr>
            <w:tcW w:w="10989" w:type="dxa"/>
            <w:noWrap/>
            <w:tcMar>
              <w:top w:w="15" w:type="dxa"/>
              <w:left w:w="15" w:type="dxa"/>
              <w:bottom w:w="0" w:type="dxa"/>
              <w:right w:w="15"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ЖИЛИЩНО – КОММУНАЛЬНОГО КОМПЛЕКСА И ТРАНСПОРТА УЛЬЯНОВСКОЙ ОБЛАСТИ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 </w:t>
            </w:r>
          </w:p>
        </w:tc>
      </w:tr>
    </w:tbl>
    <w:p w:rsidR="00E521AC" w:rsidRPr="00E521AC" w:rsidRDefault="00E521AC" w:rsidP="00E521AC">
      <w:pPr>
        <w:spacing w:after="36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(наименование органа государственного регионального надзора)</w:t>
      </w:r>
    </w:p>
    <w:tbl>
      <w:tblPr>
        <w:tblW w:w="0" w:type="auto"/>
        <w:tblCellMar>
          <w:left w:w="0" w:type="dxa"/>
          <w:right w:w="0" w:type="dxa"/>
        </w:tblCellMar>
        <w:tblLook w:val="04A0" w:firstRow="1" w:lastRow="0" w:firstColumn="1" w:lastColumn="0" w:noHBand="0" w:noVBand="1"/>
      </w:tblPr>
      <w:tblGrid>
        <w:gridCol w:w="3405"/>
        <w:gridCol w:w="2386"/>
        <w:gridCol w:w="720"/>
        <w:gridCol w:w="540"/>
        <w:gridCol w:w="1620"/>
        <w:gridCol w:w="540"/>
        <w:gridCol w:w="540"/>
        <w:gridCol w:w="360"/>
        <w:gridCol w:w="67"/>
      </w:tblGrid>
      <w:tr w:rsidR="00E521AC" w:rsidRPr="00E521AC" w:rsidTr="00E521A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386"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720"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540"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1620"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540"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t>20</w:t>
            </w:r>
          </w:p>
        </w:tc>
        <w:tc>
          <w:tcPr>
            <w:tcW w:w="540"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18" w:type="dxa"/>
            <w:gridSpan w:val="2"/>
            <w:tcMar>
              <w:top w:w="0" w:type="dxa"/>
              <w:left w:w="28" w:type="dxa"/>
              <w:bottom w:w="0" w:type="dxa"/>
              <w:right w:w="28" w:type="dxa"/>
            </w:tcMar>
            <w:vAlign w:val="bottom"/>
            <w:hideMark/>
          </w:tcPr>
          <w:p w:rsidR="00E521AC" w:rsidRPr="00E521AC" w:rsidRDefault="00E521AC" w:rsidP="00E521AC">
            <w:pPr>
              <w:spacing w:after="0" w:line="240" w:lineRule="auto"/>
              <w:ind w:left="57"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г.</w:t>
            </w:r>
          </w:p>
        </w:tc>
      </w:tr>
      <w:tr w:rsidR="00E521AC" w:rsidRPr="00E521AC" w:rsidTr="00E521AC">
        <w:tc>
          <w:tcPr>
            <w:tcW w:w="3402" w:type="dxa"/>
            <w:tcMar>
              <w:top w:w="0" w:type="dxa"/>
              <w:left w:w="28" w:type="dxa"/>
              <w:bottom w:w="0" w:type="dxa"/>
              <w:right w:w="2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(место составления предписания)</w:t>
            </w:r>
          </w:p>
        </w:tc>
        <w:tc>
          <w:tcPr>
            <w:tcW w:w="2386" w:type="dxa"/>
            <w:tcMar>
              <w:top w:w="0" w:type="dxa"/>
              <w:left w:w="28" w:type="dxa"/>
              <w:bottom w:w="0" w:type="dxa"/>
              <w:right w:w="2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320" w:type="dxa"/>
            <w:gridSpan w:val="6"/>
            <w:tcMar>
              <w:top w:w="0" w:type="dxa"/>
              <w:left w:w="28" w:type="dxa"/>
              <w:bottom w:w="0" w:type="dxa"/>
              <w:right w:w="2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(дата составления предписания)</w:t>
            </w:r>
          </w:p>
        </w:tc>
        <w:tc>
          <w:tcPr>
            <w:tcW w:w="60" w:type="dxa"/>
            <w:tcBorders>
              <w:top w:val="nil"/>
              <w:left w:val="nil"/>
              <w:bottom w:val="nil"/>
              <w:right w:val="nil"/>
            </w:tcBorders>
            <w:vAlign w:val="cente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E521AC">
        <w:tc>
          <w:tcPr>
            <w:tcW w:w="340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38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72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162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54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6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6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r>
    </w:tbl>
    <w:p w:rsidR="00E521AC" w:rsidRPr="00E521AC" w:rsidRDefault="00E521AC" w:rsidP="00E521AC">
      <w:pPr>
        <w:spacing w:after="0" w:line="240" w:lineRule="auto"/>
        <w:ind w:left="7144"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ПРЕДПИСАНИЕ № _________</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Министерства промышленности, строительства, жилищно-коммунального комплекса и транспорта Ульяновской области</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к акту проверки юридического лица, индивидуального предпринимателя</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от «_____» ___________ 20 ___  г.     № ________________</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1. Предписание составлено: ________________________________________________________________________________ ________________________________________________________________________________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(должность, Ф.И.О. должностного лица органа государственного регионального надзора)</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2. В отношении: ________________________________________________________________________________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(наименование </w:t>
      </w:r>
      <w:r w:rsidRPr="00E521AC">
        <w:rPr>
          <w:rFonts w:ascii="Arial" w:eastAsia="Times New Roman" w:hAnsi="Arial" w:cs="Arial"/>
          <w:color w:val="000001"/>
          <w:sz w:val="24"/>
          <w:szCs w:val="24"/>
          <w:lang w:eastAsia="ru-RU"/>
        </w:rPr>
        <w:t>и место нахождения (адрес) </w:t>
      </w:r>
      <w:r w:rsidRPr="00E521AC">
        <w:rPr>
          <w:rFonts w:ascii="Arial" w:eastAsia="Times New Roman" w:hAnsi="Arial" w:cs="Arial"/>
          <w:color w:val="000000"/>
          <w:sz w:val="24"/>
          <w:szCs w:val="24"/>
          <w:lang w:eastAsia="ru-RU"/>
        </w:rPr>
        <w:t>юридического лица, фамилия, имя, отчество</w:t>
      </w:r>
      <w:r w:rsidRPr="00E521AC">
        <w:rPr>
          <w:rFonts w:ascii="Arial" w:eastAsia="Times New Roman" w:hAnsi="Arial" w:cs="Arial"/>
          <w:color w:val="000001"/>
          <w:sz w:val="24"/>
          <w:szCs w:val="24"/>
          <w:lang w:eastAsia="ru-RU"/>
        </w:rPr>
        <w:t> и адрес места жительства</w:t>
      </w:r>
      <w:r w:rsidRPr="00E521AC">
        <w:rPr>
          <w:rFonts w:ascii="Arial" w:eastAsia="Times New Roman" w:hAnsi="Arial" w:cs="Arial"/>
          <w:color w:val="000000"/>
          <w:sz w:val="24"/>
          <w:szCs w:val="24"/>
          <w:lang w:eastAsia="ru-RU"/>
        </w:rPr>
        <w:t> индивидуального предпринимателя)</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по  фактам  выявленных  нарушений  обязательных требований при проведении проверки по адресу/адресам: __________________________________________________________________________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3. Т</w:t>
      </w:r>
      <w:r w:rsidRPr="00E521AC">
        <w:rPr>
          <w:rFonts w:ascii="Arial" w:eastAsia="Times New Roman" w:hAnsi="Arial" w:cs="Arial"/>
          <w:color w:val="000001"/>
          <w:sz w:val="24"/>
          <w:szCs w:val="24"/>
          <w:lang w:eastAsia="ru-RU"/>
        </w:rPr>
        <w:t>ребования, предписываемые к выполнению (п</w:t>
      </w:r>
      <w:r w:rsidRPr="00E521AC">
        <w:rPr>
          <w:rFonts w:ascii="Arial" w:eastAsia="Times New Roman" w:hAnsi="Arial" w:cs="Arial"/>
          <w:color w:val="000000"/>
          <w:sz w:val="24"/>
          <w:szCs w:val="24"/>
          <w:lang w:eastAsia="ru-RU"/>
        </w:rPr>
        <w:t>роведение обязательных мероприятий) по устранению выявленных нарушений, сроки устранения выявленных нарушений (выполнения обязательных требований) указываются в нижеприведённой таблице:</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48"/>
        <w:gridCol w:w="3520"/>
        <w:gridCol w:w="2084"/>
        <w:gridCol w:w="2084"/>
        <w:gridCol w:w="2085"/>
      </w:tblGrid>
      <w:tr w:rsidR="00E521AC" w:rsidRPr="00E521AC" w:rsidTr="00E521AC">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п/п</w:t>
            </w:r>
          </w:p>
        </w:tc>
        <w:tc>
          <w:tcPr>
            <w:tcW w:w="3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Наименование выявленного нарушения обязательных требований</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Наименование положений нарушенного нормативного правового акта</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Мероприятия по устранению выявленных нарушений</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Сроки устранения выявленных нарушений (выполнения обязательных требований)</w:t>
            </w:r>
          </w:p>
        </w:tc>
      </w:tr>
      <w:tr w:rsidR="00E521AC" w:rsidRPr="00E521AC" w:rsidTr="00E521A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E521A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E521A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E521A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________________________________________________________________________________________________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(подпись, печать уполномоченного должностного лица органа государственного регионального надзора, составившего предписание, расшифровка фамилии)</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 </w:t>
      </w:r>
    </w:p>
    <w:p w:rsidR="00E521AC" w:rsidRPr="00E521AC" w:rsidRDefault="00E521AC" w:rsidP="00E521AC">
      <w:pPr>
        <w:spacing w:before="120"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Замечания по предписанию: ____________________________________________________________________</w:t>
      </w:r>
    </w:p>
    <w:p w:rsidR="00E521AC" w:rsidRPr="00E521AC" w:rsidRDefault="00E521AC" w:rsidP="00E521AC">
      <w:pPr>
        <w:spacing w:before="120"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____________________________________________________________________</w:t>
      </w:r>
    </w:p>
    <w:p w:rsidR="00E521AC" w:rsidRPr="00E521AC" w:rsidRDefault="00E521AC" w:rsidP="00E521AC">
      <w:pPr>
        <w:spacing w:before="120"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С предписанием ознакомлен(а), копию предписания получил(а):</w:t>
      </w:r>
      <w:r w:rsidRPr="00E521AC">
        <w:rPr>
          <w:rFonts w:ascii="Arial" w:eastAsia="Times New Roman" w:hAnsi="Arial" w:cs="Arial"/>
          <w:color w:val="000000"/>
          <w:sz w:val="24"/>
          <w:szCs w:val="24"/>
          <w:lang w:eastAsia="ru-RU"/>
        </w:rPr>
        <w:br/>
      </w:r>
      <w:r w:rsidRPr="00E521AC">
        <w:rPr>
          <w:rFonts w:ascii="Arial" w:eastAsia="Times New Roman" w:hAnsi="Arial" w:cs="Arial"/>
          <w:color w:val="000000"/>
          <w:sz w:val="24"/>
          <w:szCs w:val="24"/>
          <w:lang w:eastAsia="ru-RU"/>
        </w:rPr>
        <w:br/>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12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(фамилия, имя, отчество (последнее – при наличии), должность руководителя, иного должностного лица </w:t>
      </w:r>
      <w:r w:rsidRPr="00E521AC">
        <w:rPr>
          <w:rFonts w:ascii="Arial" w:eastAsia="Times New Roman" w:hAnsi="Arial" w:cs="Arial"/>
          <w:color w:val="000000"/>
          <w:sz w:val="24"/>
          <w:szCs w:val="24"/>
          <w:lang w:eastAsia="ru-RU"/>
        </w:rPr>
        <w:br/>
        <w:t>или уполномоченного представителя юридического лица, индивидуального предпринимателя,</w:t>
      </w:r>
      <w:r w:rsidRPr="00E521AC">
        <w:rPr>
          <w:rFonts w:ascii="Arial" w:eastAsia="Times New Roman" w:hAnsi="Arial" w:cs="Arial"/>
          <w:color w:val="000000"/>
          <w:sz w:val="24"/>
          <w:szCs w:val="24"/>
          <w:lang w:eastAsia="ru-RU"/>
        </w:rPr>
        <w:br/>
        <w:t>его уполномоченного представителя)</w:t>
      </w:r>
    </w:p>
    <w:tbl>
      <w:tblPr>
        <w:tblW w:w="0" w:type="auto"/>
        <w:jc w:val="right"/>
        <w:tblCellMar>
          <w:left w:w="0" w:type="dxa"/>
          <w:right w:w="0" w:type="dxa"/>
        </w:tblCellMar>
        <w:tblLook w:val="04A0" w:firstRow="1" w:lastRow="0" w:firstColumn="1" w:lastColumn="0" w:noHBand="0" w:noVBand="1"/>
      </w:tblPr>
      <w:tblGrid>
        <w:gridCol w:w="190"/>
        <w:gridCol w:w="369"/>
        <w:gridCol w:w="255"/>
        <w:gridCol w:w="1418"/>
        <w:gridCol w:w="369"/>
        <w:gridCol w:w="369"/>
        <w:gridCol w:w="312"/>
      </w:tblGrid>
      <w:tr w:rsidR="00E521AC" w:rsidRPr="00E521AC" w:rsidTr="00E521AC">
        <w:trPr>
          <w:jc w:val="right"/>
        </w:trPr>
        <w:tc>
          <w:tcPr>
            <w:tcW w:w="170"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69" w:type="dxa"/>
            <w:tcMar>
              <w:top w:w="0" w:type="dxa"/>
              <w:left w:w="28" w:type="dxa"/>
              <w:bottom w:w="0" w:type="dxa"/>
              <w:right w:w="28" w:type="dxa"/>
            </w:tcMar>
            <w:vAlign w:val="bottom"/>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E521AC" w:rsidRPr="00E521AC" w:rsidRDefault="00E521AC" w:rsidP="00E521AC">
            <w:pPr>
              <w:spacing w:after="0" w:line="240" w:lineRule="auto"/>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312" w:type="dxa"/>
            <w:tcMar>
              <w:top w:w="0" w:type="dxa"/>
              <w:left w:w="28" w:type="dxa"/>
              <w:bottom w:w="0" w:type="dxa"/>
              <w:right w:w="28" w:type="dxa"/>
            </w:tcMar>
            <w:vAlign w:val="bottom"/>
            <w:hideMark/>
          </w:tcPr>
          <w:p w:rsidR="00E521AC" w:rsidRPr="00E521AC" w:rsidRDefault="00E521AC" w:rsidP="00E521AC">
            <w:pPr>
              <w:spacing w:after="0" w:line="240" w:lineRule="auto"/>
              <w:ind w:left="57"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г.</w:t>
            </w:r>
          </w:p>
        </w:tc>
      </w:tr>
    </w:tbl>
    <w:p w:rsidR="00E521AC" w:rsidRPr="00E521AC" w:rsidRDefault="00E521AC" w:rsidP="00E521AC">
      <w:pPr>
        <w:spacing w:before="120" w:after="0" w:line="240" w:lineRule="auto"/>
        <w:ind w:left="7796"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(подпись)</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______________________________________________</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исх.  №  и дата отправления предписания почтовой корреспонденцией</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40"/>
        <w:jc w:val="both"/>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Примечание:</w:t>
      </w:r>
      <w:r w:rsidRPr="00E521AC">
        <w:rPr>
          <w:rFonts w:ascii="Arial" w:eastAsia="Times New Roman" w:hAnsi="Arial" w:cs="Arial"/>
          <w:color w:val="000000"/>
          <w:sz w:val="24"/>
          <w:szCs w:val="24"/>
          <w:lang w:eastAsia="ru-RU"/>
        </w:rPr>
        <w:t> О выполнении обязательных требований, изложенных в предписании, необходимо сообщить в Министерство промышленности, строительства, жилищно-коммунального комплекса и транспорта Ульяновской области не позднее трёх рабочих дней после истечения установленного в предписании срока.</w:t>
      </w:r>
    </w:p>
    <w:p w:rsidR="00E521AC" w:rsidRPr="00E521AC" w:rsidRDefault="00E521AC" w:rsidP="00E521AC">
      <w:pPr>
        <w:spacing w:after="0" w:line="240" w:lineRule="auto"/>
        <w:ind w:firstLine="540"/>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При наличии уважительных причин невыполнения требований предписания в установленные сроки направляется ходатайство о продлении срока выполнения предписания с приложением документов, подтверждающих невозможность выполнения требований предписания.</w:t>
      </w:r>
    </w:p>
    <w:p w:rsidR="00E521AC" w:rsidRPr="00E521AC" w:rsidRDefault="00E521AC" w:rsidP="00E521AC">
      <w:pPr>
        <w:spacing w:after="0" w:line="240" w:lineRule="auto"/>
        <w:ind w:firstLine="540"/>
        <w:jc w:val="both"/>
        <w:rPr>
          <w:rFonts w:ascii="Arial" w:eastAsia="Times New Roman" w:hAnsi="Arial" w:cs="Arial"/>
          <w:color w:val="000000"/>
          <w:sz w:val="24"/>
          <w:szCs w:val="24"/>
          <w:lang w:eastAsia="ru-RU"/>
        </w:rPr>
      </w:pPr>
      <w:r w:rsidRPr="00E521AC">
        <w:rPr>
          <w:rFonts w:ascii="Arial" w:eastAsia="Times New Roman" w:hAnsi="Arial" w:cs="Arial"/>
          <w:color w:val="000000"/>
          <w:spacing w:val="2"/>
          <w:sz w:val="24"/>
          <w:szCs w:val="24"/>
          <w:lang w:eastAsia="ru-RU"/>
        </w:rPr>
        <w:t>Рассмотрению подлежат ходатайства, поступившие в </w:t>
      </w:r>
      <w:r w:rsidRPr="00E521AC">
        <w:rPr>
          <w:rFonts w:ascii="Arial" w:eastAsia="Times New Roman" w:hAnsi="Arial" w:cs="Arial"/>
          <w:color w:val="000000"/>
          <w:sz w:val="24"/>
          <w:szCs w:val="24"/>
          <w:lang w:eastAsia="ru-RU"/>
        </w:rPr>
        <w:t>Министерство  промышленности, строительства, жилищно-коммунального комплекса и транспорта Ульяновской области </w:t>
      </w:r>
      <w:r w:rsidRPr="00E521AC">
        <w:rPr>
          <w:rFonts w:ascii="Arial" w:eastAsia="Times New Roman" w:hAnsi="Arial" w:cs="Arial"/>
          <w:color w:val="000000"/>
          <w:spacing w:val="2"/>
          <w:sz w:val="24"/>
          <w:szCs w:val="24"/>
          <w:lang w:eastAsia="ru-RU"/>
        </w:rPr>
        <w:t>за 5 дней до наступления</w:t>
      </w:r>
      <w:r w:rsidRPr="00E521AC">
        <w:rPr>
          <w:rFonts w:ascii="Arial" w:eastAsia="Times New Roman" w:hAnsi="Arial" w:cs="Arial"/>
          <w:color w:val="000000"/>
          <w:sz w:val="24"/>
          <w:szCs w:val="24"/>
          <w:lang w:eastAsia="ru-RU"/>
        </w:rPr>
        <w:t> срока, указанного в предписании.</w:t>
      </w:r>
    </w:p>
    <w:p w:rsidR="00E521AC" w:rsidRPr="00E521AC" w:rsidRDefault="00E521AC" w:rsidP="00E521AC">
      <w:pPr>
        <w:spacing w:after="0" w:line="240" w:lineRule="auto"/>
        <w:ind w:firstLine="540"/>
        <w:jc w:val="both"/>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Предупреждение: За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составляется протокол об административном правонарушении по статье 19.5. </w:t>
      </w:r>
      <w:hyperlink r:id="rId50" w:tgtFrame="_blank" w:history="1">
        <w:r w:rsidRPr="00E521AC">
          <w:rPr>
            <w:rFonts w:ascii="Arial" w:eastAsia="Times New Roman" w:hAnsi="Arial" w:cs="Arial"/>
            <w:b/>
            <w:bCs/>
            <w:color w:val="800080"/>
            <w:sz w:val="24"/>
            <w:szCs w:val="24"/>
            <w:u w:val="single"/>
            <w:lang w:eastAsia="ru-RU"/>
          </w:rPr>
          <w:t>Кодекса Российской Федерации об административных правонарушениях</w:t>
        </w:r>
      </w:hyperlink>
      <w:r w:rsidRPr="00E521AC">
        <w:rPr>
          <w:rFonts w:ascii="Arial" w:eastAsia="Times New Roman" w:hAnsi="Arial" w:cs="Arial"/>
          <w:b/>
          <w:bCs/>
          <w:color w:val="000000"/>
          <w:sz w:val="24"/>
          <w:szCs w:val="24"/>
          <w:lang w:eastAsia="ru-RU"/>
        </w:rPr>
        <w:t>.</w:t>
      </w:r>
    </w:p>
    <w:p w:rsidR="00E521AC" w:rsidRPr="00E521AC" w:rsidRDefault="00E521AC" w:rsidP="00E521AC">
      <w:pPr>
        <w:spacing w:after="0" w:line="240" w:lineRule="auto"/>
        <w:ind w:firstLine="540"/>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 </w:t>
      </w:r>
    </w:p>
    <w:p w:rsidR="00E521AC" w:rsidRPr="00E521AC" w:rsidRDefault="00E521AC" w:rsidP="00E521AC">
      <w:pPr>
        <w:spacing w:after="0" w:line="240" w:lineRule="auto"/>
        <w:ind w:firstLine="540"/>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____________</w:t>
      </w:r>
    </w:p>
    <w:tbl>
      <w:tblPr>
        <w:tblW w:w="0" w:type="auto"/>
        <w:tblCellMar>
          <w:left w:w="0" w:type="dxa"/>
          <w:right w:w="0" w:type="dxa"/>
        </w:tblCellMar>
        <w:tblLook w:val="04A0" w:firstRow="1" w:lastRow="0" w:firstColumn="1" w:lastColumn="0" w:noHBand="0" w:noVBand="1"/>
      </w:tblPr>
      <w:tblGrid>
        <w:gridCol w:w="3652"/>
        <w:gridCol w:w="6176"/>
      </w:tblGrid>
      <w:tr w:rsidR="00E521AC" w:rsidRPr="00E521AC" w:rsidTr="00E521AC">
        <w:tc>
          <w:tcPr>
            <w:tcW w:w="3652" w:type="dxa"/>
            <w:tcMar>
              <w:top w:w="0" w:type="dxa"/>
              <w:left w:w="108" w:type="dxa"/>
              <w:bottom w:w="0" w:type="dxa"/>
              <w:right w:w="108" w:type="dxa"/>
            </w:tcMar>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lastRenderedPageBreak/>
              <w:t>  </w:t>
            </w:r>
          </w:p>
        </w:tc>
        <w:tc>
          <w:tcPr>
            <w:tcW w:w="6176" w:type="dxa"/>
            <w:tcMar>
              <w:top w:w="0" w:type="dxa"/>
              <w:left w:w="108" w:type="dxa"/>
              <w:bottom w:w="0" w:type="dxa"/>
              <w:right w:w="108" w:type="dxa"/>
            </w:tcMar>
            <w:hideMark/>
          </w:tcPr>
          <w:p w:rsidR="00E521AC" w:rsidRPr="00E521AC" w:rsidRDefault="00E521AC" w:rsidP="00E521AC">
            <w:pPr>
              <w:spacing w:after="0" w:line="240" w:lineRule="auto"/>
              <w:ind w:firstLine="34"/>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ПРИЛОЖЕНИЕ № 3</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к Административному регламенту,</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утверждённому приказом</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xml:space="preserve">Министерства промышленности, строительства, жилищно-коммунального комплекса и </w:t>
            </w:r>
            <w:proofErr w:type="spellStart"/>
            <w:r w:rsidRPr="00E521AC">
              <w:rPr>
                <w:rFonts w:ascii="Arial" w:eastAsia="Times New Roman" w:hAnsi="Arial" w:cs="Arial"/>
                <w:sz w:val="24"/>
                <w:szCs w:val="24"/>
                <w:lang w:eastAsia="ru-RU"/>
              </w:rPr>
              <w:t>транспортаУльяновской</w:t>
            </w:r>
            <w:proofErr w:type="spellEnd"/>
            <w:r w:rsidRPr="00E521AC">
              <w:rPr>
                <w:rFonts w:ascii="Arial" w:eastAsia="Times New Roman" w:hAnsi="Arial" w:cs="Arial"/>
                <w:sz w:val="24"/>
                <w:szCs w:val="24"/>
                <w:lang w:eastAsia="ru-RU"/>
              </w:rPr>
              <w:t xml:space="preserve"> области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от 21 апреля 2017 г. № 12-од</w:t>
            </w:r>
          </w:p>
          <w:p w:rsidR="00E521AC" w:rsidRPr="00E521AC" w:rsidRDefault="00E521AC" w:rsidP="00E521AC">
            <w:pPr>
              <w:spacing w:after="0" w:line="240" w:lineRule="auto"/>
              <w:ind w:firstLine="34"/>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 </w:t>
            </w:r>
          </w:p>
        </w:tc>
      </w:tr>
    </w:tbl>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БЛОК-СХЕМА</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осуществления Министерством промышленности, строительства, жилищно-коммунального комплекса и транспорта Ульяновской области</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регионального государственного надзора в области технического состояния самоходных машин и других видов техники</w:t>
      </w:r>
    </w:p>
    <w:p w:rsidR="00E521AC" w:rsidRPr="00E521AC" w:rsidRDefault="00E521AC" w:rsidP="00E521AC">
      <w:pPr>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Ульяновской области</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Ind w:w="-34" w:type="dxa"/>
        <w:tblCellMar>
          <w:left w:w="0" w:type="dxa"/>
          <w:right w:w="0" w:type="dxa"/>
        </w:tblCellMar>
        <w:tblLook w:val="04A0" w:firstRow="1" w:lastRow="0" w:firstColumn="1" w:lastColumn="0" w:noHBand="0" w:noVBand="1"/>
      </w:tblPr>
      <w:tblGrid>
        <w:gridCol w:w="10065"/>
      </w:tblGrid>
      <w:tr w:rsidR="00E521AC" w:rsidRPr="00E521AC" w:rsidTr="00E521AC">
        <w:trPr>
          <w:trHeight w:val="1"/>
        </w:trPr>
        <w:tc>
          <w:tcPr>
            <w:tcW w:w="100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34"/>
              <w:jc w:val="center"/>
              <w:rPr>
                <w:rFonts w:ascii="Arial" w:eastAsia="Times New Roman" w:hAnsi="Arial" w:cs="Arial"/>
                <w:sz w:val="24"/>
                <w:szCs w:val="24"/>
                <w:lang w:eastAsia="ru-RU"/>
              </w:rPr>
            </w:pPr>
            <w:r w:rsidRPr="00E521AC">
              <w:rPr>
                <w:rFonts w:ascii="Arial" w:eastAsia="Times New Roman" w:hAnsi="Arial" w:cs="Arial"/>
                <w:b/>
                <w:bCs/>
                <w:sz w:val="24"/>
                <w:szCs w:val="24"/>
                <w:lang w:eastAsia="ru-RU"/>
              </w:rPr>
              <w:t>Организация проверки</w: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6B65B8EF" wp14:editId="38749971">
                <wp:extent cx="114300" cy="371475"/>
                <wp:effectExtent l="0" t="0" r="0" b="0"/>
                <wp:docPr id="27" name="AutoShape 1" descr="http://pravo-search.minjust.ru/bigs/a3b0a3f9-0d0d-42e7-b58d-6b8c1c0133a4.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pravo-search.minjust.ru/bigs/a3b0a3f9-0d0d-42e7-b58d-6b8c1c0133a4.files/image001.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" filled="f" stroked="f">
                <o:lock v:ext="edit" aspectratio="t"/>
                <w10:anchorlock/>
              </v:rect>
            </w:pict>
          </mc:Fallback>
        </mc:AlternateContent>
      </w:r>
      <w:r w:rsidRPr="00E521AC">
        <w:rPr>
          <w:rFonts w:ascii="Arial" w:eastAsia="Times New Roman" w:hAnsi="Arial" w:cs="Arial"/>
          <w:noProof/>
          <w:color w:val="000000"/>
          <w:sz w:val="24"/>
          <w:szCs w:val="24"/>
          <w:lang w:eastAsia="ru-RU"/>
        </w:rPr>
        <mc:AlternateContent>
          <mc:Choice Requires="wps">
            <w:drawing>
              <wp:inline distT="0" distB="0" distL="0" distR="0" wp14:anchorId="6C2F5E30" wp14:editId="703D44FB">
                <wp:extent cx="114300" cy="371475"/>
                <wp:effectExtent l="0" t="0" r="0" b="0"/>
                <wp:docPr id="26" name="AutoShape 2" descr="http://pravo-search.minjust.ru/bigs/a3b0a3f9-0d0d-42e7-b58d-6b8c1c0133a4.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pravo-search.minjust.ru/bigs/a3b0a3f9-0d0d-42e7-b58d-6b8c1c0133a4.files/image001.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" filled="f" stroked="f">
                <o:lock v:ext="edit" aspectratio="t"/>
                <w10:anchorlock/>
              </v:rect>
            </w:pict>
          </mc:Fallback>
        </mc:AlternateContent>
      </w:r>
    </w:p>
    <w:tbl>
      <w:tblPr>
        <w:tblW w:w="0" w:type="auto"/>
        <w:tblInd w:w="-72" w:type="dxa"/>
        <w:tblCellMar>
          <w:left w:w="0" w:type="dxa"/>
          <w:right w:w="0" w:type="dxa"/>
        </w:tblCellMar>
        <w:tblLook w:val="04A0" w:firstRow="1" w:lastRow="0" w:firstColumn="1" w:lastColumn="0" w:noHBand="0" w:noVBand="1"/>
      </w:tblPr>
      <w:tblGrid>
        <w:gridCol w:w="5130"/>
        <w:gridCol w:w="259"/>
        <w:gridCol w:w="34"/>
        <w:gridCol w:w="249"/>
        <w:gridCol w:w="4455"/>
        <w:gridCol w:w="67"/>
      </w:tblGrid>
      <w:tr w:rsidR="00E521AC" w:rsidRPr="00E521AC" w:rsidTr="00E521AC">
        <w:trPr>
          <w:trHeight w:val="1"/>
        </w:trPr>
        <w:tc>
          <w:tcPr>
            <w:tcW w:w="5126" w:type="dxa"/>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798C4099" wp14:editId="149731AF">
                      <wp:extent cx="114300" cy="257175"/>
                      <wp:effectExtent l="0" t="0" r="0" b="0"/>
                      <wp:docPr id="25" name="AutoShape 3" descr="http://pravo-search.minjust.ru/bigs/a3b0a3f9-0d0d-42e7-b58d-6b8c1c0133a4.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pravo-search.minjust.ru/bigs/a3b0a3f9-0d0d-42e7-b58d-6b8c1c0133a4.files/image002.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" filled="f" stroked="f">
                      <o:lock v:ext="edit" aspectratio="t"/>
                      <w10:anchorlock/>
                    </v:rect>
                  </w:pict>
                </mc:Fallback>
              </mc:AlternateContent>
            </w:r>
            <w:r w:rsidRPr="00E521AC">
              <w:rPr>
                <w:rFonts w:ascii="Arial" w:eastAsia="Times New Roman" w:hAnsi="Arial" w:cs="Arial"/>
                <w:color w:val="000000"/>
                <w:sz w:val="24"/>
                <w:szCs w:val="24"/>
                <w:bdr w:val="single" w:sz="8" w:space="0" w:color="auto" w:frame="1"/>
                <w:lang w:eastAsia="ru-RU"/>
              </w:rPr>
              <w:t>Плановая проверка</w:t>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236" w:type="dxa"/>
            <w:gridSpan w:val="2"/>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680" w:type="dxa"/>
            <w:gridSpan w:val="2"/>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0759C30C" wp14:editId="199C46E1">
                      <wp:extent cx="114300" cy="257175"/>
                      <wp:effectExtent l="0" t="0" r="0" b="0"/>
                      <wp:docPr id="24" name="AutoShape 4" descr="http://pravo-search.minjust.ru/bigs/a3b0a3f9-0d0d-42e7-b58d-6b8c1c0133a4.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pravo-search.minjust.ru/bigs/a3b0a3f9-0d0d-42e7-b58d-6b8c1c0133a4.files/image003.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" filled="f" stroked="f">
                      <o:lock v:ext="edit" aspectratio="t"/>
                      <w10:anchorlock/>
                    </v:rect>
                  </w:pict>
                </mc:Fallback>
              </mc:AlternateContent>
            </w:r>
            <w:r w:rsidRPr="00E521AC">
              <w:rPr>
                <w:rFonts w:ascii="Arial" w:eastAsia="Times New Roman" w:hAnsi="Arial" w:cs="Arial"/>
                <w:color w:val="000000"/>
                <w:sz w:val="24"/>
                <w:szCs w:val="24"/>
                <w:bdr w:val="single" w:sz="8" w:space="0" w:color="auto" w:frame="1"/>
                <w:lang w:eastAsia="ru-RU"/>
              </w:rPr>
              <w:t>Внеплановая проверка</w:t>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5" w:type="dxa"/>
            <w:tcBorders>
              <w:top w:val="nil"/>
              <w:left w:val="nil"/>
              <w:bottom w:val="single" w:sz="8" w:space="0" w:color="auto"/>
              <w:right w:val="nil"/>
            </w:tcBorders>
            <w:vAlign w:val="center"/>
            <w:hideMark/>
          </w:tcPr>
          <w:p w:rsidR="00E521AC" w:rsidRPr="00E521AC" w:rsidRDefault="00E521AC" w:rsidP="00E521AC">
            <w:pPr>
              <w:spacing w:after="0" w:line="1" w:lineRule="atLeast"/>
              <w:ind w:firstLine="567"/>
              <w:jc w:val="both"/>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r w:rsidR="00E521AC" w:rsidRPr="00E521AC" w:rsidTr="00E521AC">
        <w:trPr>
          <w:trHeight w:val="1"/>
        </w:trPr>
        <w:tc>
          <w:tcPr>
            <w:tcW w:w="53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Подготовка и утверждение ежегодного плана проведения плановых проверок юридических лиц и индивидуальных предпринимателей</w:t>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1B57DCF7" wp14:editId="14C49E30">
                      <wp:extent cx="114300" cy="371475"/>
                      <wp:effectExtent l="0" t="0" r="0" b="0"/>
                      <wp:docPr id="23" name="AutoShape 5" descr="http://pravo-search.minjust.ru/bigs/a3b0a3f9-0d0d-42e7-b58d-6b8c1c0133a4.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pravo-search.minjust.ru/bigs/a3b0a3f9-0d0d-42e7-b58d-6b8c1c0133a4.files/image004.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" filled="f" stroked="f">
                      <o:lock v:ext="edit" aspectratio="t"/>
                      <w10:anchorlock/>
                    </v:rect>
                  </w:pict>
                </mc:Fallback>
              </mc:AlternateContent>
            </w:r>
          </w:p>
        </w:tc>
        <w:tc>
          <w:tcPr>
            <w:tcW w:w="236"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5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Возникновение оснований для проведения внеплановой проверки</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55F56297" wp14:editId="41D41BD0">
                      <wp:extent cx="114300" cy="371475"/>
                      <wp:effectExtent l="0" t="0" r="0" b="0"/>
                      <wp:docPr id="22" name="AutoShape 6" descr="http://pravo-search.minjust.ru/bigs/a3b0a3f9-0d0d-42e7-b58d-6b8c1c0133a4.files/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pravo-search.minjust.ru/bigs/a3b0a3f9-0d0d-42e7-b58d-6b8c1c0133a4.files/image005.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" filled="f" stroked="f">
                      <o:lock v:ext="edit" aspectratio="t"/>
                      <w10:anchorlock/>
                    </v:rect>
                  </w:pict>
                </mc:Fallback>
              </mc:AlternateContent>
            </w:r>
          </w:p>
        </w:tc>
      </w:tr>
      <w:tr w:rsidR="00E521AC" w:rsidRPr="00E521AC" w:rsidTr="00E521AC">
        <w:tc>
          <w:tcPr>
            <w:tcW w:w="5130"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445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Ind w:w="-34" w:type="dxa"/>
        <w:tblCellMar>
          <w:left w:w="0" w:type="dxa"/>
          <w:right w:w="0" w:type="dxa"/>
        </w:tblCellMar>
        <w:tblLook w:val="04A0" w:firstRow="1" w:lastRow="0" w:firstColumn="1" w:lastColumn="0" w:noHBand="0" w:noVBand="1"/>
      </w:tblPr>
      <w:tblGrid>
        <w:gridCol w:w="5362"/>
        <w:gridCol w:w="4680"/>
        <w:gridCol w:w="23"/>
      </w:tblGrid>
      <w:tr w:rsidR="00E521AC" w:rsidRPr="00E521AC" w:rsidTr="0000575E">
        <w:trPr>
          <w:trHeight w:val="1"/>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27845E24" wp14:editId="1C1C5662">
                      <wp:extent cx="114300" cy="390525"/>
                      <wp:effectExtent l="0" t="0" r="0" b="0"/>
                      <wp:docPr id="21" name="AutoShape 7" descr="http://pravo-search.minjust.ru/bigs/a3b0a3f9-0d0d-42e7-b58d-6b8c1c0133a4.files/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pravo-search.minjust.ru/bigs/a3b0a3f9-0d0d-42e7-b58d-6b8c1c0133a4.files/image006.png" style="width:9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" filled="f" stroked="f">
                      <o:lock v:ext="edit" aspectratio="t"/>
                      <w10:anchorlock/>
                    </v:rect>
                  </w:pict>
                </mc:Fallback>
              </mc:AlternateContent>
            </w:r>
            <w:r w:rsidRPr="00E521AC">
              <w:rPr>
                <w:rFonts w:ascii="Arial" w:eastAsia="Times New Roman" w:hAnsi="Arial" w:cs="Arial"/>
                <w:color w:val="000000"/>
                <w:sz w:val="24"/>
                <w:szCs w:val="24"/>
                <w:lang w:eastAsia="ru-RU"/>
              </w:rPr>
              <w:t>Издание распоряжения о проведении проверки</w:t>
            </w:r>
          </w:p>
        </w:tc>
      </w:tr>
      <w:tr w:rsidR="00E521AC" w:rsidRPr="00E521AC" w:rsidTr="0000575E">
        <w:trPr>
          <w:gridBefore w:val="1"/>
          <w:gridAfter w:val="1"/>
          <w:wBefore w:w="5362" w:type="dxa"/>
          <w:wAfter w:w="23" w:type="dxa"/>
          <w:trHeight w:val="1"/>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w:lastRenderedPageBreak/>
              <mc:AlternateContent>
                <mc:Choice Requires="wps">
                  <w:drawing>
                    <wp:inline distT="0" distB="0" distL="0" distR="0" wp14:anchorId="22FD42B7" wp14:editId="68F5353A">
                      <wp:extent cx="114300" cy="390525"/>
                      <wp:effectExtent l="0" t="0" r="0" b="0"/>
                      <wp:docPr id="19" name="AutoShape 9" descr="http://pravo-search.minjust.ru/bigs/a3b0a3f9-0d0d-42e7-b58d-6b8c1c0133a4.files/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pravo-search.minjust.ru/bigs/a3b0a3f9-0d0d-42e7-b58d-6b8c1c0133a4.files/image008.png" style="width:9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" filled="f" stroked="f">
                      <o:lock v:ext="edit" aspectratio="t"/>
                      <w10:anchorlock/>
                    </v:rect>
                  </w:pict>
                </mc:Fallback>
              </mc:AlternateContent>
            </w:r>
            <w:r w:rsidRPr="00E521AC">
              <w:rPr>
                <w:rFonts w:ascii="Arial" w:eastAsia="Times New Roman" w:hAnsi="Arial" w:cs="Arial"/>
                <w:color w:val="000000"/>
                <w:sz w:val="24"/>
                <w:szCs w:val="24"/>
                <w:lang w:eastAsia="ru-RU"/>
              </w:rPr>
              <w:t>Согласование с органом прокуратуры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Ind w:w="-34" w:type="dxa"/>
        <w:tblCellMar>
          <w:left w:w="0" w:type="dxa"/>
          <w:right w:w="0" w:type="dxa"/>
        </w:tblCellMar>
        <w:tblLook w:val="04A0" w:firstRow="1" w:lastRow="0" w:firstColumn="1" w:lastColumn="0" w:noHBand="0" w:noVBand="1"/>
      </w:tblPr>
      <w:tblGrid>
        <w:gridCol w:w="10065"/>
      </w:tblGrid>
      <w:tr w:rsidR="00E521AC" w:rsidRPr="00E521AC" w:rsidTr="00E521AC">
        <w:trPr>
          <w:trHeight w:val="1"/>
        </w:trPr>
        <w:tc>
          <w:tcPr>
            <w:tcW w:w="10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5604F305" wp14:editId="16EBF5A3">
                      <wp:extent cx="114300" cy="323850"/>
                      <wp:effectExtent l="0" t="0" r="0" b="0"/>
                      <wp:docPr id="18" name="AutoShape 10" descr="http://pravo-search.minjust.ru/bigs/a3b0a3f9-0d0d-42e7-b58d-6b8c1c0133a4.files/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pravo-search.minjust.ru/bigs/a3b0a3f9-0d0d-42e7-b58d-6b8c1c0133a4.files/image009.png" style="width: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" filled="f" stroked="f">
                      <o:lock v:ext="edit" aspectratio="t"/>
                      <w10:anchorlock/>
                    </v:rect>
                  </w:pict>
                </mc:Fallback>
              </mc:AlternateContent>
            </w:r>
            <w:r w:rsidRPr="00E521AC">
              <w:rPr>
                <w:rFonts w:ascii="Arial" w:eastAsia="Times New Roman" w:hAnsi="Arial" w:cs="Arial"/>
                <w:color w:val="000000"/>
                <w:sz w:val="24"/>
                <w:szCs w:val="24"/>
                <w:lang w:eastAsia="ru-RU"/>
              </w:rPr>
              <w:t>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w: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Ind w:w="-34" w:type="dxa"/>
        <w:tblCellMar>
          <w:left w:w="0" w:type="dxa"/>
          <w:right w:w="0" w:type="dxa"/>
        </w:tblCellMar>
        <w:tblLook w:val="04A0" w:firstRow="1" w:lastRow="0" w:firstColumn="1" w:lastColumn="0" w:noHBand="0" w:noVBand="1"/>
      </w:tblPr>
      <w:tblGrid>
        <w:gridCol w:w="10065"/>
      </w:tblGrid>
      <w:tr w:rsidR="00E521AC" w:rsidRPr="00E521AC" w:rsidTr="00E521AC">
        <w:trPr>
          <w:trHeight w:val="1"/>
        </w:trPr>
        <w:tc>
          <w:tcPr>
            <w:tcW w:w="10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lang w:eastAsia="ru-RU"/>
              </w:rPr>
              <w:t>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753B3A7D" wp14:editId="7C3FCA2A">
                <wp:extent cx="295275" cy="276225"/>
                <wp:effectExtent l="0" t="0" r="0" b="0"/>
                <wp:docPr id="17" name="AutoShape 11" descr="http://pravo-search.minjust.ru/bigs/a3b0a3f9-0d0d-42e7-b58d-6b8c1c0133a4.files/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pravo-search.minjust.ru/bigs/a3b0a3f9-0d0d-42e7-b58d-6b8c1c0133a4.files/image010.png" style="width:2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" filled="f" stroked="f">
                <o:lock v:ext="edit" aspectratio="t"/>
                <w10:anchorlock/>
              </v:rect>
            </w:pict>
          </mc:Fallback>
        </mc:AlternateConten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b/>
          <w:bCs/>
          <w:color w:val="000000"/>
          <w:sz w:val="24"/>
          <w:szCs w:val="24"/>
          <w:lang w:eastAsia="ru-RU"/>
        </w:rPr>
        <w:t>Проведение проверки</w:t>
      </w:r>
    </w:p>
    <w:tbl>
      <w:tblPr>
        <w:tblW w:w="0" w:type="auto"/>
        <w:tblInd w:w="-72" w:type="dxa"/>
        <w:tblCellMar>
          <w:left w:w="0" w:type="dxa"/>
          <w:right w:w="0" w:type="dxa"/>
        </w:tblCellMar>
        <w:tblLook w:val="04A0" w:firstRow="1" w:lastRow="0" w:firstColumn="1" w:lastColumn="0" w:noHBand="0" w:noVBand="1"/>
      </w:tblPr>
      <w:tblGrid>
        <w:gridCol w:w="5126"/>
        <w:gridCol w:w="283"/>
        <w:gridCol w:w="4680"/>
      </w:tblGrid>
      <w:tr w:rsidR="00E521AC" w:rsidRPr="00E521AC" w:rsidTr="00E521AC">
        <w:trPr>
          <w:trHeight w:val="1"/>
        </w:trPr>
        <w:tc>
          <w:tcPr>
            <w:tcW w:w="5126" w:type="dxa"/>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Плановая проверка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25"/>
              <w:gridCol w:w="180"/>
            </w:tblGrid>
            <w:tr w:rsidR="00E521AC" w:rsidRPr="00E521AC">
              <w:trPr>
                <w:gridAfter w:val="1"/>
                <w:trHeight w:val="135"/>
                <w:tblCellSpacing w:w="0" w:type="dxa"/>
              </w:trPr>
              <w:tc>
                <w:tcPr>
                  <w:tcW w:w="2325" w:type="dxa"/>
                  <w:vAlign w:val="center"/>
                  <w:hideMark/>
                </w:tcPr>
                <w:p w:rsidR="00E521AC" w:rsidRPr="00E521AC" w:rsidRDefault="00E521AC" w:rsidP="00E521AC">
                  <w:pPr>
                    <w:spacing w:after="0" w:line="240" w:lineRule="auto"/>
                    <w:rPr>
                      <w:rFonts w:ascii="Times New Roman" w:eastAsia="Times New Roman" w:hAnsi="Times New Roman" w:cs="Times New Roman"/>
                      <w:sz w:val="14"/>
                      <w:szCs w:val="24"/>
                      <w:lang w:eastAsia="ru-RU"/>
                    </w:rPr>
                  </w:pPr>
                </w:p>
              </w:tc>
            </w:tr>
            <w:tr w:rsidR="00E521AC" w:rsidRPr="00E521AC">
              <w:trPr>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363B97BB" wp14:editId="2738BF1F">
                            <wp:extent cx="114300" cy="257175"/>
                            <wp:effectExtent l="0" t="0" r="0" b="0"/>
                            <wp:docPr id="16" name="AutoShape 12" descr="http://pravo-search.minjust.ru/bigs/a3b0a3f9-0d0d-42e7-b58d-6b8c1c0133a4.files/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pravo-search.minjust.ru/bigs/a3b0a3f9-0d0d-42e7-b58d-6b8c1c0133a4.files/image011.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" filled="f" stroked="f">
                            <o:lock v:ext="edit" aspectratio="t"/>
                            <w10:anchorlock/>
                          </v:rect>
                        </w:pict>
                      </mc:Fallback>
                    </mc:AlternateContent>
                  </w:r>
                </w:p>
              </w:tc>
            </w:tr>
          </w:tbl>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sz w:val="24"/>
                <w:szCs w:val="24"/>
                <w:lang w:eastAsia="ru-RU"/>
              </w:rPr>
              <w:br w:type="textWrapping" w:clear="all"/>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4708C81A" wp14:editId="36F15DFE">
                      <wp:extent cx="114300" cy="257175"/>
                      <wp:effectExtent l="0" t="0" r="0" b="0"/>
                      <wp:docPr id="15" name="AutoShape 13" descr="http://pravo-search.minjust.ru/bigs/a3b0a3f9-0d0d-42e7-b58d-6b8c1c0133a4.files/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pravo-search.minjust.ru/bigs/a3b0a3f9-0d0d-42e7-b58d-6b8c1c0133a4.files/image011.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" filled="f" stroked="f">
                      <o:lock v:ext="edit" aspectratio="t"/>
                      <w10:anchorlock/>
                    </v:rect>
                  </w:pict>
                </mc:Fallback>
              </mc:AlternateContent>
            </w:r>
            <w:r w:rsidRPr="00E521AC">
              <w:rPr>
                <w:rFonts w:ascii="Arial" w:eastAsia="Times New Roman" w:hAnsi="Arial" w:cs="Arial"/>
                <w:noProof/>
                <w:sz w:val="24"/>
                <w:szCs w:val="24"/>
                <w:lang w:eastAsia="ru-RU"/>
              </w:rPr>
              <mc:AlternateContent>
                <mc:Choice Requires="wps">
                  <w:drawing>
                    <wp:inline distT="0" distB="0" distL="0" distR="0" wp14:anchorId="64AFBD3A" wp14:editId="44FB3FBF">
                      <wp:extent cx="114300" cy="371475"/>
                      <wp:effectExtent l="0" t="0" r="0" b="0"/>
                      <wp:docPr id="14" name="AutoShape 14" descr="http://pravo-search.minjust.ru/bigs/a3b0a3f9-0d0d-42e7-b58d-6b8c1c0133a4.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pravo-search.minjust.ru/bigs/a3b0a3f9-0d0d-42e7-b58d-6b8c1c0133a4.files/image004.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" filled="f" stroked="f">
                      <o:lock v:ext="edit" aspectratio="t"/>
                      <w10:anchorlock/>
                    </v:rect>
                  </w:pict>
                </mc:Fallback>
              </mc:AlternateContent>
            </w:r>
            <w:r w:rsidRPr="00E521AC">
              <w:rPr>
                <w:rFonts w:ascii="Arial" w:eastAsia="Times New Roman" w:hAnsi="Arial" w:cs="Arial"/>
                <w:sz w:val="24"/>
                <w:szCs w:val="24"/>
                <w:bdr w:val="single" w:sz="8" w:space="0" w:color="auto" w:frame="1"/>
                <w:lang w:eastAsia="ru-RU"/>
              </w:rPr>
              <w:t>Выездная и (или) документарная</w:t>
            </w:r>
          </w:p>
        </w:tc>
        <w:tc>
          <w:tcPr>
            <w:tcW w:w="236" w:type="dxa"/>
            <w:shd w:val="clear" w:color="auto" w:fill="FFFFFF"/>
            <w:tcMar>
              <w:top w:w="0" w:type="dxa"/>
              <w:left w:w="108" w:type="dxa"/>
              <w:bottom w:w="0" w:type="dxa"/>
              <w:right w:w="108" w:type="dxa"/>
            </w:tcMar>
            <w:hideMark/>
          </w:tcPr>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4680" w:type="dxa"/>
            <w:shd w:val="clear" w:color="auto" w:fill="FFFFFF"/>
            <w:tcMar>
              <w:top w:w="0" w:type="dxa"/>
              <w:left w:w="108" w:type="dxa"/>
              <w:bottom w:w="0" w:type="dxa"/>
              <w:right w:w="108" w:type="dxa"/>
            </w:tcMar>
            <w:hideMark/>
          </w:tcPr>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0"/>
                <w:sz w:val="24"/>
                <w:szCs w:val="24"/>
                <w:bdr w:val="single" w:sz="8" w:space="0" w:color="auto" w:frame="1"/>
                <w:lang w:eastAsia="ru-RU"/>
              </w:rPr>
              <w:t>Внеплановая проверка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90"/>
              <w:gridCol w:w="180"/>
            </w:tblGrid>
            <w:tr w:rsidR="00E521AC" w:rsidRPr="00E521AC">
              <w:trPr>
                <w:gridAfter w:val="1"/>
                <w:trHeight w:val="135"/>
                <w:tblCellSpacing w:w="0" w:type="dxa"/>
              </w:trPr>
              <w:tc>
                <w:tcPr>
                  <w:tcW w:w="2190" w:type="dxa"/>
                  <w:vAlign w:val="center"/>
                  <w:hideMark/>
                </w:tcPr>
                <w:p w:rsidR="00E521AC" w:rsidRPr="00E521AC" w:rsidRDefault="00E521AC" w:rsidP="00E521AC">
                  <w:pPr>
                    <w:spacing w:after="0" w:line="240" w:lineRule="auto"/>
                    <w:rPr>
                      <w:rFonts w:ascii="Times New Roman" w:eastAsia="Times New Roman" w:hAnsi="Times New Roman" w:cs="Times New Roman"/>
                      <w:sz w:val="14"/>
                      <w:szCs w:val="24"/>
                      <w:lang w:eastAsia="ru-RU"/>
                    </w:rPr>
                  </w:pPr>
                </w:p>
              </w:tc>
            </w:tr>
            <w:tr w:rsidR="00E521AC" w:rsidRPr="00E521AC">
              <w:trPr>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75C96EE1" wp14:editId="4BAFAE8A">
                            <wp:extent cx="114300" cy="257175"/>
                            <wp:effectExtent l="0" t="0" r="0" b="0"/>
                            <wp:docPr id="13" name="AutoShape 15" descr="http://pravo-search.minjust.ru/bigs/a3b0a3f9-0d0d-42e7-b58d-6b8c1c0133a4.files/image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pravo-search.minjust.ru/bigs/a3b0a3f9-0d0d-42e7-b58d-6b8c1c0133a4.files/image012.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" filled="f" stroked="f">
                            <o:lock v:ext="edit" aspectratio="t"/>
                            <w10:anchorlock/>
                          </v:rect>
                        </w:pict>
                      </mc:Fallback>
                    </mc:AlternateContent>
                  </w:r>
                </w:p>
              </w:tc>
            </w:tr>
          </w:tbl>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sz w:val="24"/>
                <w:szCs w:val="24"/>
                <w:lang w:eastAsia="ru-RU"/>
              </w:rPr>
              <w:br w:type="textWrapping" w:clear="all"/>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noProof/>
                <w:sz w:val="24"/>
                <w:szCs w:val="24"/>
                <w:lang w:eastAsia="ru-RU"/>
              </w:rPr>
              <mc:AlternateContent>
                <mc:Choice Requires="wps">
                  <w:drawing>
                    <wp:inline distT="0" distB="0" distL="0" distR="0" wp14:anchorId="2DC7C744" wp14:editId="64343B17">
                      <wp:extent cx="114300" cy="257175"/>
                      <wp:effectExtent l="0" t="0" r="0" b="0"/>
                      <wp:docPr id="12" name="AutoShape 16" descr="http://pravo-search.minjust.ru/bigs/a3b0a3f9-0d0d-42e7-b58d-6b8c1c0133a4.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pravo-search.minjust.ru/bigs/a3b0a3f9-0d0d-42e7-b58d-6b8c1c0133a4.files/image003.png" style="width:9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" filled="f" stroked="f">
                      <o:lock v:ext="edit" aspectratio="t"/>
                      <w10:anchorlock/>
                    </v:rect>
                  </w:pict>
                </mc:Fallback>
              </mc:AlternateContent>
            </w:r>
            <w:r w:rsidRPr="00E521AC">
              <w:rPr>
                <w:rFonts w:ascii="Arial" w:eastAsia="Times New Roman" w:hAnsi="Arial" w:cs="Arial"/>
                <w:noProof/>
                <w:sz w:val="24"/>
                <w:szCs w:val="24"/>
                <w:lang w:eastAsia="ru-RU"/>
              </w:rPr>
              <mc:AlternateContent>
                <mc:Choice Requires="wps">
                  <w:drawing>
                    <wp:inline distT="0" distB="0" distL="0" distR="0" wp14:anchorId="42CBD4D2" wp14:editId="20B0529C">
                      <wp:extent cx="114300" cy="371475"/>
                      <wp:effectExtent l="0" t="0" r="0" b="0"/>
                      <wp:docPr id="11" name="AutoShape 17" descr="http://pravo-search.minjust.ru/bigs/a3b0a3f9-0d0d-42e7-b58d-6b8c1c0133a4.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pravo-search.minjust.ru/bigs/a3b0a3f9-0d0d-42e7-b58d-6b8c1c0133a4.files/image004.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" filled="f" stroked="f">
                      <o:lock v:ext="edit" aspectratio="t"/>
                      <w10:anchorlock/>
                    </v:rect>
                  </w:pict>
                </mc:Fallback>
              </mc:AlternateContent>
            </w:r>
            <w:r w:rsidRPr="00E521AC">
              <w:rPr>
                <w:rFonts w:ascii="Arial" w:eastAsia="Times New Roman" w:hAnsi="Arial" w:cs="Arial"/>
                <w:sz w:val="24"/>
                <w:szCs w:val="24"/>
                <w:bdr w:val="single" w:sz="8" w:space="0" w:color="auto" w:frame="1"/>
                <w:lang w:eastAsia="ru-RU"/>
              </w:rPr>
              <w:t>Выездная и (или) документарная</w:t>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p w:rsidR="00E521AC" w:rsidRPr="00E521AC" w:rsidRDefault="00E521AC" w:rsidP="00E521AC">
            <w:pPr>
              <w:spacing w:after="0" w:line="1" w:lineRule="atLeast"/>
              <w:ind w:firstLine="567"/>
              <w:jc w:val="center"/>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r>
    </w:tbl>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lastRenderedPageBreak/>
        <w:t>Рассмотрение документов лиц, подлежащих проверке</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275DE7BE" wp14:editId="589018EC">
                <wp:extent cx="114300" cy="371475"/>
                <wp:effectExtent l="0" t="0" r="0" b="0"/>
                <wp:docPr id="10" name="AutoShape 18" descr="http://pravo-search.minjust.ru/bigs/a3b0a3f9-0d0d-42e7-b58d-6b8c1c0133a4.files/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pravo-search.minjust.ru/bigs/a3b0a3f9-0d0d-42e7-b58d-6b8c1c0133a4.files/image013.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" filled="f" stroked="f">
                <o:lock v:ext="edit" aspectratio="t"/>
                <w10:anchorlock/>
              </v:rect>
            </w:pict>
          </mc:Fallback>
        </mc:AlternateContent>
      </w: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2B18F8B7" wp14:editId="780A5C4B">
                <wp:extent cx="114300" cy="371475"/>
                <wp:effectExtent l="0" t="0" r="0" b="0"/>
                <wp:docPr id="9" name="AutoShape 19" descr="http://pravo-search.minjust.ru/bigs/a3b0a3f9-0d0d-42e7-b58d-6b8c1c0133a4.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http://pravo-search.minjust.ru/bigs/a3b0a3f9-0d0d-42e7-b58d-6b8c1c0133a4.files/image001.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" filled="f" stroked="f">
                <o:lock v:ext="edit" aspectratio="t"/>
                <w10:anchorlock/>
              </v:rect>
            </w:pict>
          </mc:Fallback>
        </mc:AlternateContent>
      </w:r>
      <w:r w:rsidRPr="00E521AC">
        <w:rPr>
          <w:rFonts w:ascii="Arial" w:eastAsia="Times New Roman" w:hAnsi="Arial" w:cs="Arial"/>
          <w:color w:val="000000"/>
          <w:sz w:val="24"/>
          <w:szCs w:val="24"/>
          <w:lang w:eastAsia="ru-RU"/>
        </w:rPr>
        <w:t>Проведение исследований, испытаний, измерений</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hd w:val="clear" w:color="auto" w:fill="FFFFFF"/>
        <w:spacing w:after="0" w:line="240" w:lineRule="auto"/>
        <w:ind w:firstLine="709"/>
        <w:jc w:val="center"/>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 </w:t>
      </w:r>
      <w:r w:rsidRPr="00E521AC">
        <w:rPr>
          <w:rFonts w:ascii="Arial" w:eastAsia="Times New Roman" w:hAnsi="Arial" w:cs="Arial"/>
          <w:color w:val="000001"/>
          <w:sz w:val="24"/>
          <w:szCs w:val="24"/>
          <w:lang w:eastAsia="ru-RU"/>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21AC">
        <w:rPr>
          <w:rFonts w:ascii="Arial" w:eastAsia="Times New Roman" w:hAnsi="Arial" w:cs="Arial"/>
          <w:color w:val="000000"/>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21AC">
        <w:rPr>
          <w:rFonts w:ascii="Arial" w:eastAsia="Times New Roman" w:hAnsi="Arial" w:cs="Arial"/>
          <w:b/>
          <w:bCs/>
          <w:color w:val="000000"/>
          <w:sz w:val="24"/>
          <w:szCs w:val="24"/>
          <w:lang w:eastAsia="ru-RU"/>
        </w:rPr>
        <w:t> </w:t>
      </w:r>
      <w:r w:rsidRPr="00E521AC">
        <w:rPr>
          <w:rFonts w:ascii="Arial" w:eastAsia="Times New Roman" w:hAnsi="Arial" w:cs="Arial"/>
          <w:color w:val="000001"/>
          <w:sz w:val="24"/>
          <w:szCs w:val="24"/>
          <w:lang w:eastAsia="ru-RU"/>
        </w:rPr>
        <w:t>безопасности государства, а также возникновения чрезвычайных ситуаций природного и техногенного характера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785"/>
        <w:gridCol w:w="510"/>
      </w:tblGrid>
      <w:tr w:rsidR="00E521AC" w:rsidRPr="00E521AC" w:rsidTr="00E521AC">
        <w:trPr>
          <w:gridAfter w:val="1"/>
          <w:trHeight w:val="90"/>
          <w:tblCellSpacing w:w="0" w:type="dxa"/>
        </w:trPr>
        <w:tc>
          <w:tcPr>
            <w:tcW w:w="4785" w:type="dxa"/>
            <w:vAlign w:val="center"/>
            <w:hideMark/>
          </w:tcPr>
          <w:p w:rsidR="00E521AC" w:rsidRPr="00E521AC" w:rsidRDefault="00E521AC" w:rsidP="00E521AC">
            <w:pPr>
              <w:spacing w:after="0" w:line="240" w:lineRule="auto"/>
              <w:rPr>
                <w:rFonts w:ascii="Times New Roman" w:eastAsia="Times New Roman" w:hAnsi="Times New Roman" w:cs="Times New Roman"/>
                <w:sz w:val="10"/>
                <w:szCs w:val="24"/>
                <w:lang w:eastAsia="ru-RU"/>
              </w:rPr>
            </w:pPr>
          </w:p>
        </w:tc>
      </w:tr>
      <w:tr w:rsidR="00E521AC" w:rsidRPr="00E521AC" w:rsidTr="00E521AC">
        <w:trPr>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4083A4F4" wp14:editId="155BFA49">
                      <wp:extent cx="323850" cy="152400"/>
                      <wp:effectExtent l="0" t="0" r="0" b="0"/>
                      <wp:docPr id="8" name="AutoShape 20" descr="http://pravo-search.minjust.ru/bigs/a3b0a3f9-0d0d-42e7-b58d-6b8c1c0133a4.files/image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http://pravo-search.minjust.ru/bigs/a3b0a3f9-0d0d-42e7-b58d-6b8c1c0133a4.files/image014.png" style="width: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" filled="f" stroked="f">
                      <o:lock v:ext="edit" aspectratio="t"/>
                      <w10:anchorlock/>
                    </v:rect>
                  </w:pict>
                </mc:Fallback>
              </mc:AlternateContent>
            </w: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Default="00E521AC" w:rsidP="00E521AC">
      <w:pPr>
        <w:spacing w:after="0" w:line="240" w:lineRule="auto"/>
        <w:rPr>
          <w:rFonts w:ascii="Times New Roman" w:eastAsia="Times New Roman" w:hAnsi="Times New Roman" w:cs="Times New Roman"/>
          <w:color w:val="000000"/>
          <w:sz w:val="27"/>
          <w:szCs w:val="27"/>
          <w:lang w:eastAsia="ru-RU"/>
        </w:rPr>
        <w:sectPr w:rsidR="00E521AC" w:rsidSect="0000575E">
          <w:pgSz w:w="16838" w:h="11906" w:orient="landscape"/>
          <w:pgMar w:top="1701" w:right="1134" w:bottom="709" w:left="1134" w:header="708" w:footer="708" w:gutter="0"/>
          <w:cols w:space="708"/>
          <w:docGrid w:linePitch="360"/>
        </w:sectPr>
      </w:pP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w:lastRenderedPageBreak/>
        <mc:AlternateContent>
          <mc:Choice Requires="wps">
            <w:drawing>
              <wp:inline distT="0" distB="0" distL="0" distR="0" wp14:anchorId="6DCDAB34" wp14:editId="062DE946">
                <wp:extent cx="114300" cy="371475"/>
                <wp:effectExtent l="0" t="0" r="0" b="0"/>
                <wp:docPr id="7" name="AutoShape 21" descr="http://pravo-search.minjust.ru/bigs/a3b0a3f9-0d0d-42e7-b58d-6b8c1c0133a4.files/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http://pravo-search.minjust.ru/bigs/a3b0a3f9-0d0d-42e7-b58d-6b8c1c0133a4.files/image013.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" filled="f" stroked="f">
                <o:lock v:ext="edit" aspectratio="t"/>
                <w10:anchorlock/>
              </v:rect>
            </w:pict>
          </mc:Fallback>
        </mc:AlternateContent>
      </w:r>
      <w:r w:rsidRPr="00E521AC">
        <w:rPr>
          <w:rFonts w:ascii="Arial" w:eastAsia="Times New Roman" w:hAnsi="Arial" w:cs="Arial"/>
          <w:b/>
          <w:bCs/>
          <w:color w:val="000000"/>
          <w:sz w:val="24"/>
          <w:szCs w:val="24"/>
          <w:lang w:eastAsia="ru-RU"/>
        </w:rPr>
        <w:t>Оформление результатов проверки</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1"/>
          <w:sz w:val="24"/>
          <w:szCs w:val="24"/>
          <w:lang w:eastAsia="ru-RU"/>
        </w:rPr>
        <w:t>Составление акта проверки</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gridCol w:w="180"/>
      </w:tblGrid>
      <w:tr w:rsidR="00E521AC" w:rsidRPr="00E521AC" w:rsidTr="00E521AC">
        <w:trPr>
          <w:gridAfter w:val="1"/>
          <w:tblCellSpacing w:w="0" w:type="dxa"/>
        </w:trPr>
        <w:tc>
          <w:tcPr>
            <w:tcW w:w="4950" w:type="dxa"/>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r>
      <w:tr w:rsidR="00E521AC" w:rsidRPr="00E521AC" w:rsidTr="00E521AC">
        <w:trPr>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2A5ACDD1" wp14:editId="789684EB">
                      <wp:extent cx="114300" cy="371475"/>
                      <wp:effectExtent l="0" t="0" r="0" b="0"/>
                      <wp:docPr id="6" name="AutoShape 22" descr="http://pravo-search.minjust.ru/bigs/a3b0a3f9-0d0d-42e7-b58d-6b8c1c0133a4.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http://pravo-search.minjust.ru/bigs/a3b0a3f9-0d0d-42e7-b58d-6b8c1c0133a4.files/image001.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" filled="f" stroked="f">
                      <o:lock v:ext="edit" aspectratio="t"/>
                      <w10:anchorlock/>
                    </v:rect>
                  </w:pict>
                </mc:Fallback>
              </mc:AlternateContent>
            </w:r>
          </w:p>
        </w:tc>
      </w:tr>
    </w:tbl>
    <w:p w:rsidR="00E521AC" w:rsidRPr="00E521AC" w:rsidRDefault="00E521AC" w:rsidP="00E521AC">
      <w:pPr>
        <w:spacing w:after="0" w:line="240" w:lineRule="auto"/>
        <w:ind w:firstLine="708"/>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color w:val="000000"/>
          <w:sz w:val="27"/>
          <w:szCs w:val="27"/>
          <w:lang w:eastAsia="ru-RU"/>
        </w:rPr>
      </w:pPr>
      <w:r w:rsidRPr="00E521AC">
        <w:rPr>
          <w:rFonts w:ascii="Times New Roman" w:eastAsia="Times New Roman" w:hAnsi="Times New Roman" w:cs="Times New Roman"/>
          <w:color w:val="000000"/>
          <w:sz w:val="27"/>
          <w:szCs w:val="27"/>
          <w:lang w:eastAsia="ru-RU"/>
        </w:rPr>
        <w:br w:type="textWrapping" w:clear="all"/>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1"/>
          <w:sz w:val="24"/>
          <w:szCs w:val="24"/>
          <w:lang w:eastAsia="ru-RU"/>
        </w:rPr>
        <w:t>Вручение или направление акта проверки лицам, подлежащим проверке</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35"/>
        <w:gridCol w:w="3825"/>
        <w:gridCol w:w="180"/>
      </w:tblGrid>
      <w:tr w:rsidR="00E521AC" w:rsidRPr="00E521AC" w:rsidTr="00E521AC">
        <w:trPr>
          <w:tblCellSpacing w:w="0" w:type="dxa"/>
        </w:trPr>
        <w:tc>
          <w:tcPr>
            <w:tcW w:w="6" w:type="dxa"/>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3825" w:type="dxa"/>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c>
          <w:tcPr>
            <w:tcW w:w="180" w:type="dxa"/>
            <w:vAlign w:val="center"/>
            <w:hideMark/>
          </w:tcPr>
          <w:p w:rsidR="00E521AC" w:rsidRPr="00E521AC" w:rsidRDefault="00E521AC" w:rsidP="00E521AC">
            <w:pPr>
              <w:spacing w:after="0" w:line="240" w:lineRule="auto"/>
              <w:rPr>
                <w:rFonts w:ascii="Times New Roman" w:eastAsia="Times New Roman" w:hAnsi="Times New Roman" w:cs="Times New Roman"/>
                <w:sz w:val="1"/>
                <w:szCs w:val="24"/>
                <w:lang w:eastAsia="ru-RU"/>
              </w:rPr>
            </w:pPr>
          </w:p>
        </w:tc>
      </w:tr>
      <w:tr w:rsidR="00E521AC" w:rsidRPr="00E521AC" w:rsidTr="00E521AC">
        <w:trPr>
          <w:trHeight w:val="15"/>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
                <w:szCs w:val="24"/>
                <w:lang w:eastAsia="ru-RU"/>
              </w:rPr>
            </w:pPr>
          </w:p>
        </w:tc>
        <w:tc>
          <w:tcPr>
            <w:tcW w:w="0" w:type="auto"/>
            <w:vMerge w:val="restart"/>
            <w:hideMark/>
          </w:tcPr>
          <w:p w:rsidR="00E521AC" w:rsidRPr="00E521AC" w:rsidRDefault="00E521AC" w:rsidP="00E521AC">
            <w:pPr>
              <w:spacing w:after="0" w:line="15" w:lineRule="atLeast"/>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41761BD7" wp14:editId="6B16D34E">
                      <wp:extent cx="276225" cy="390525"/>
                      <wp:effectExtent l="0" t="0" r="0" b="0"/>
                      <wp:docPr id="5" name="AutoShape 23" descr="http://pravo-search.minjust.ru/bigs/a3b0a3f9-0d0d-42e7-b58d-6b8c1c0133a4.files/image0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http://pravo-search.minjust.ru/bigs/a3b0a3f9-0d0d-42e7-b58d-6b8c1c0133a4.files/image015.png" style="width:21.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" filled="f" stroked="f">
                      <o:lock v:ext="edit" aspectratio="t"/>
                      <w10:anchorlock/>
                    </v:rect>
                  </w:pict>
                </mc:Fallback>
              </mc:AlternateContent>
            </w: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0"/>
                <w:szCs w:val="20"/>
                <w:lang w:eastAsia="ru-RU"/>
              </w:rPr>
            </w:pPr>
          </w:p>
        </w:tc>
      </w:tr>
      <w:tr w:rsidR="00E521AC" w:rsidRPr="00E521AC" w:rsidTr="00E521AC">
        <w:trPr>
          <w:trHeight w:val="585"/>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65B54D1F" wp14:editId="775C8CC7">
                      <wp:extent cx="114300" cy="371475"/>
                      <wp:effectExtent l="0" t="0" r="0" b="0"/>
                      <wp:docPr id="4" name="AutoShape 24" descr="http://pravo-search.minjust.ru/bigs/a3b0a3f9-0d0d-42e7-b58d-6b8c1c0133a4.files/image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http://pravo-search.minjust.ru/bigs/a3b0a3f9-0d0d-42e7-b58d-6b8c1c0133a4.files/image013.png" style="width:9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" filled="f" stroked="f">
                      <o:lock v:ext="edit" aspectratio="t"/>
                      <w10:anchorlock/>
                    </v:rect>
                  </w:pict>
                </mc:Fallback>
              </mc:AlternateContent>
            </w:r>
          </w:p>
        </w:tc>
      </w:tr>
      <w:tr w:rsidR="00E521AC" w:rsidRPr="00E521AC" w:rsidTr="00E521AC">
        <w:trPr>
          <w:trHeight w:val="15"/>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
                <w:szCs w:val="24"/>
                <w:lang w:eastAsia="ru-RU"/>
              </w:rPr>
            </w:pPr>
          </w:p>
        </w:tc>
        <w:tc>
          <w:tcPr>
            <w:tcW w:w="0" w:type="auto"/>
            <w:vMerge/>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0"/>
                <w:szCs w:val="20"/>
                <w:lang w:eastAsia="ru-RU"/>
              </w:rPr>
            </w:pPr>
          </w:p>
        </w:tc>
      </w:tr>
    </w:tbl>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right"/>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073"/>
        <w:gridCol w:w="2992"/>
      </w:tblGrid>
      <w:tr w:rsidR="00E521AC" w:rsidRPr="00E521AC" w:rsidTr="00E521AC">
        <w:tc>
          <w:tcPr>
            <w:tcW w:w="5094" w:type="dxa"/>
            <w:tcBorders>
              <w:top w:val="nil"/>
              <w:left w:val="nil"/>
              <w:bottom w:val="nil"/>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ind w:firstLine="567"/>
              <w:jc w:val="right"/>
              <w:rPr>
                <w:rFonts w:ascii="Arial" w:eastAsia="Times New Roman" w:hAnsi="Arial" w:cs="Arial"/>
                <w:sz w:val="24"/>
                <w:szCs w:val="24"/>
                <w:lang w:eastAsia="ru-RU"/>
              </w:rPr>
            </w:pPr>
            <w:r w:rsidRPr="00E521AC">
              <w:rPr>
                <w:rFonts w:ascii="Arial" w:eastAsia="Times New Roman" w:hAnsi="Arial" w:cs="Arial"/>
                <w:sz w:val="24"/>
                <w:szCs w:val="24"/>
                <w:lang w:eastAsia="ru-RU"/>
              </w:rPr>
              <w:t> </w:t>
            </w:r>
          </w:p>
        </w:tc>
        <w:tc>
          <w:tcPr>
            <w:tcW w:w="5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sz w:val="24"/>
                <w:szCs w:val="24"/>
                <w:lang w:eastAsia="ru-RU"/>
              </w:rPr>
              <w:br w:type="textWrapping" w:clear="all"/>
            </w:r>
          </w:p>
          <w:p w:rsidR="00E521AC" w:rsidRPr="00E521AC" w:rsidRDefault="00E521AC" w:rsidP="00E521AC">
            <w:pPr>
              <w:spacing w:after="0" w:line="240" w:lineRule="auto"/>
              <w:ind w:firstLine="567"/>
              <w:jc w:val="center"/>
              <w:rPr>
                <w:rFonts w:ascii="Arial" w:eastAsia="Times New Roman" w:hAnsi="Arial" w:cs="Arial"/>
                <w:sz w:val="24"/>
                <w:szCs w:val="24"/>
                <w:lang w:eastAsia="ru-RU"/>
              </w:rPr>
            </w:pPr>
            <w:r w:rsidRPr="00E521AC">
              <w:rPr>
                <w:rFonts w:ascii="Arial" w:eastAsia="Times New Roman" w:hAnsi="Arial" w:cs="Arial"/>
                <w:color w:val="000001"/>
                <w:sz w:val="24"/>
                <w:szCs w:val="24"/>
                <w:lang w:eastAsia="ru-RU"/>
              </w:rPr>
              <w:t>Направление в орган прокуратуры копии акта проверки в случае, если для проведения выездной проверки требовалось согласование её проведения органом прокуратуры</w:t>
            </w:r>
          </w:p>
        </w:tc>
      </w:tr>
    </w:tbl>
    <w:p w:rsidR="00E521AC" w:rsidRPr="00E521AC" w:rsidRDefault="00E521AC" w:rsidP="00E521AC">
      <w:pPr>
        <w:spacing w:after="0" w:line="240" w:lineRule="auto"/>
        <w:ind w:firstLine="567"/>
        <w:jc w:val="right"/>
        <w:rPr>
          <w:rFonts w:ascii="Arial" w:eastAsia="Times New Roman" w:hAnsi="Arial" w:cs="Arial"/>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3491AB6D" wp14:editId="536A3543">
                <wp:extent cx="114300" cy="285750"/>
                <wp:effectExtent l="0" t="0" r="0" b="0"/>
                <wp:docPr id="3" name="AutoShape 25" descr="http://pravo-search.minjust.ru/bigs/a3b0a3f9-0d0d-42e7-b58d-6b8c1c0133a4.files/image0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http://pravo-search.minjust.ru/bigs/a3b0a3f9-0d0d-42e7-b58d-6b8c1c0133a4.files/image016.png" style="width: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" filled="f" stroked="f">
                <o:lock v:ext="edit" aspectratio="t"/>
                <w10:anchorlock/>
              </v:rect>
            </w:pict>
          </mc:Fallback>
        </mc:AlternateContent>
      </w:r>
      <w:r w:rsidRPr="00E521AC">
        <w:rPr>
          <w:rFonts w:ascii="Arial" w:eastAsia="Times New Roman" w:hAnsi="Arial" w:cs="Arial"/>
          <w:b/>
          <w:bCs/>
          <w:color w:val="000000"/>
          <w:sz w:val="24"/>
          <w:szCs w:val="24"/>
          <w:lang w:eastAsia="ru-RU"/>
        </w:rPr>
        <w:t>Принятие мер по результатам проверки</w:t>
      </w:r>
    </w:p>
    <w:p w:rsidR="00E521AC" w:rsidRPr="00E521AC" w:rsidRDefault="00E521AC" w:rsidP="00E521AC">
      <w:pPr>
        <w:spacing w:after="0" w:line="240" w:lineRule="auto"/>
        <w:ind w:firstLine="709"/>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567"/>
        <w:jc w:val="center"/>
        <w:rPr>
          <w:rFonts w:ascii="Arial" w:eastAsia="Times New Roman" w:hAnsi="Arial" w:cs="Arial"/>
          <w:color w:val="000000"/>
          <w:sz w:val="24"/>
          <w:szCs w:val="24"/>
          <w:lang w:eastAsia="ru-RU"/>
        </w:rPr>
      </w:pPr>
      <w:r w:rsidRPr="00E521AC">
        <w:rPr>
          <w:rFonts w:ascii="Arial" w:eastAsia="Times New Roman" w:hAnsi="Arial" w:cs="Arial"/>
          <w:color w:val="000001"/>
          <w:sz w:val="24"/>
          <w:szCs w:val="24"/>
          <w:lang w:eastAsia="ru-RU"/>
        </w:rPr>
        <w:t>Выдача предписания лицу, подлежащему проверке, об устранении выявленных нарушений </w:t>
      </w: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ind w:firstLine="708"/>
        <w:jc w:val="both"/>
        <w:rPr>
          <w:rFonts w:ascii="Arial" w:eastAsia="Times New Roman" w:hAnsi="Arial" w:cs="Arial"/>
          <w:color w:val="000000"/>
          <w:sz w:val="24"/>
          <w:szCs w:val="24"/>
          <w:lang w:eastAsia="ru-RU"/>
        </w:rPr>
      </w:pPr>
      <w:r w:rsidRPr="00E521AC">
        <w:rPr>
          <w:rFonts w:ascii="Arial" w:eastAsia="Times New Roman" w:hAnsi="Arial" w:cs="Arial"/>
          <w:noProof/>
          <w:color w:val="000000"/>
          <w:sz w:val="24"/>
          <w:szCs w:val="24"/>
          <w:lang w:eastAsia="ru-RU"/>
        </w:rPr>
        <mc:AlternateContent>
          <mc:Choice Requires="wps">
            <w:drawing>
              <wp:inline distT="0" distB="0" distL="0" distR="0" wp14:anchorId="2C8A1BD0" wp14:editId="4959D78C">
                <wp:extent cx="114300" cy="295275"/>
                <wp:effectExtent l="0" t="0" r="0" b="0"/>
                <wp:docPr id="2" name="AutoShape 26" descr="http://pravo-search.minjust.ru/bigs/a3b0a3f9-0d0d-42e7-b58d-6b8c1c0133a4.files/image0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http://pravo-search.minjust.ru/bigs/a3b0a3f9-0d0d-42e7-b58d-6b8c1c0133a4.files/image017.png" style="width: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" filled="f" stroked="f">
                <o:lock v:ext="edit" aspectratio="t"/>
                <w10:anchorlock/>
              </v:rect>
            </w:pict>
          </mc:Fallback>
        </mc:AlternateContent>
      </w:r>
      <w:r w:rsidRPr="00E521AC">
        <w:rPr>
          <w:rFonts w:ascii="Arial" w:eastAsia="Times New Roman" w:hAnsi="Arial" w:cs="Arial"/>
          <w:color w:val="000000"/>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color w:val="000000"/>
          <w:sz w:val="27"/>
          <w:szCs w:val="27"/>
          <w:lang w:eastAsia="ru-RU"/>
        </w:rPr>
      </w:pPr>
      <w:r w:rsidRPr="00E521AC">
        <w:rPr>
          <w:rFonts w:ascii="Times New Roman" w:eastAsia="Times New Roman" w:hAnsi="Times New Roman" w:cs="Times New Roman"/>
          <w:color w:val="000000"/>
          <w:sz w:val="27"/>
          <w:szCs w:val="27"/>
          <w:lang w:eastAsia="ru-RU"/>
        </w:rPr>
        <w:br w:type="textWrapping" w:clear="all"/>
      </w:r>
    </w:p>
    <w:p w:rsidR="00E521AC" w:rsidRPr="00E521AC" w:rsidRDefault="00E521AC" w:rsidP="00E521AC">
      <w:pPr>
        <w:spacing w:after="0" w:line="240" w:lineRule="auto"/>
        <w:ind w:firstLine="567"/>
        <w:jc w:val="both"/>
        <w:rPr>
          <w:rFonts w:ascii="Arial" w:eastAsia="Times New Roman" w:hAnsi="Arial" w:cs="Arial"/>
          <w:color w:val="000000"/>
          <w:sz w:val="24"/>
          <w:szCs w:val="24"/>
          <w:lang w:eastAsia="ru-RU"/>
        </w:rPr>
      </w:pPr>
      <w:r w:rsidRPr="00E521AC">
        <w:rPr>
          <w:rFonts w:ascii="Arial" w:eastAsia="Times New Roman" w:hAnsi="Arial" w:cs="Arial"/>
          <w:color w:val="000001"/>
          <w:sz w:val="24"/>
          <w:szCs w:val="24"/>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E521AC">
        <w:rPr>
          <w:rFonts w:ascii="Arial" w:eastAsia="Times New Roman" w:hAnsi="Arial" w:cs="Arial"/>
          <w:color w:val="000000"/>
          <w:sz w:val="24"/>
          <w:szCs w:val="24"/>
          <w:lang w:eastAsia="ru-RU"/>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521AC">
        <w:rPr>
          <w:rFonts w:ascii="Arial" w:eastAsia="Times New Roman" w:hAnsi="Arial" w:cs="Arial"/>
          <w:color w:val="000001"/>
          <w:sz w:val="24"/>
          <w:szCs w:val="24"/>
          <w:lang w:eastAsia="ru-RU"/>
        </w:rPr>
        <w:t>безопасности государства, предупреждению возникновения чрезвычайных ситуаций природного и техногенного характера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770"/>
        <w:gridCol w:w="180"/>
      </w:tblGrid>
      <w:tr w:rsidR="00E521AC" w:rsidRPr="00E521AC" w:rsidTr="00E521AC">
        <w:trPr>
          <w:gridAfter w:val="1"/>
          <w:trHeight w:val="30"/>
          <w:tblCellSpacing w:w="0" w:type="dxa"/>
        </w:trPr>
        <w:tc>
          <w:tcPr>
            <w:tcW w:w="4770" w:type="dxa"/>
            <w:vAlign w:val="center"/>
            <w:hideMark/>
          </w:tcPr>
          <w:p w:rsidR="00E521AC" w:rsidRPr="00E521AC" w:rsidRDefault="00E521AC" w:rsidP="00E521AC">
            <w:pPr>
              <w:spacing w:after="0" w:line="240" w:lineRule="auto"/>
              <w:rPr>
                <w:rFonts w:ascii="Times New Roman" w:eastAsia="Times New Roman" w:hAnsi="Times New Roman" w:cs="Times New Roman"/>
                <w:sz w:val="4"/>
                <w:szCs w:val="24"/>
                <w:lang w:eastAsia="ru-RU"/>
              </w:rPr>
            </w:pPr>
          </w:p>
        </w:tc>
      </w:tr>
      <w:tr w:rsidR="00E521AC" w:rsidRPr="00E521AC" w:rsidTr="00E521AC">
        <w:trPr>
          <w:tblCellSpacing w:w="0" w:type="dxa"/>
        </w:trPr>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521AC" w:rsidRPr="00E521AC" w:rsidRDefault="00E521AC" w:rsidP="00E521AC">
            <w:pPr>
              <w:spacing w:after="0" w:line="240" w:lineRule="auto"/>
              <w:rPr>
                <w:rFonts w:ascii="Times New Roman" w:eastAsia="Times New Roman" w:hAnsi="Times New Roman" w:cs="Times New Roman"/>
                <w:sz w:val="24"/>
                <w:szCs w:val="24"/>
                <w:lang w:eastAsia="ru-RU"/>
              </w:rPr>
            </w:pPr>
            <w:r w:rsidRPr="00E521AC">
              <w:rPr>
                <w:rFonts w:ascii="Times New Roman" w:eastAsia="Times New Roman" w:hAnsi="Times New Roman" w:cs="Times New Roman"/>
                <w:noProof/>
                <w:sz w:val="24"/>
                <w:szCs w:val="24"/>
                <w:lang w:eastAsia="ru-RU"/>
              </w:rPr>
              <mc:AlternateContent>
                <mc:Choice Requires="wps">
                  <w:drawing>
                    <wp:inline distT="0" distB="0" distL="0" distR="0" wp14:anchorId="16AEFFA9" wp14:editId="5292BC27">
                      <wp:extent cx="114300" cy="152400"/>
                      <wp:effectExtent l="0" t="0" r="0" b="0"/>
                      <wp:docPr id="1" name="AutoShape 27" descr="http://pravo-search.minjust.ru/bigs/a3b0a3f9-0d0d-42e7-b58d-6b8c1c0133a4.files/image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http://pravo-search.minjust.ru/bigs/a3b0a3f9-0d0d-42e7-b58d-6b8c1c0133a4.files/image018.png"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" filled="f" stroked="f">
                      <o:lock v:ext="edit" aspectratio="t"/>
                      <w10:anchorlock/>
                    </v:rect>
                  </w:pict>
                </mc:Fallback>
              </mc:AlternateContent>
            </w:r>
          </w:p>
        </w:tc>
      </w:tr>
    </w:tbl>
    <w:p w:rsidR="00E521AC" w:rsidRPr="00E521AC" w:rsidRDefault="00E521AC" w:rsidP="00E521AC">
      <w:pPr>
        <w:spacing w:after="0" w:line="240" w:lineRule="auto"/>
        <w:ind w:firstLine="709"/>
        <w:jc w:val="both"/>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1"/>
          <w:sz w:val="24"/>
          <w:szCs w:val="24"/>
          <w:lang w:eastAsia="ru-RU"/>
        </w:rPr>
        <w:t> </w:t>
      </w:r>
    </w:p>
    <w:p w:rsidR="00E521AC" w:rsidRPr="00E521AC" w:rsidRDefault="00E521AC" w:rsidP="00E521AC">
      <w:pPr>
        <w:spacing w:after="0" w:line="240" w:lineRule="auto"/>
        <w:rPr>
          <w:rFonts w:ascii="Times New Roman" w:eastAsia="Times New Roman" w:hAnsi="Times New Roman" w:cs="Times New Roman"/>
          <w:color w:val="000000"/>
          <w:sz w:val="27"/>
          <w:szCs w:val="27"/>
          <w:lang w:eastAsia="ru-RU"/>
        </w:rPr>
      </w:pPr>
      <w:r w:rsidRPr="00E521AC">
        <w:rPr>
          <w:rFonts w:ascii="Times New Roman" w:eastAsia="Times New Roman" w:hAnsi="Times New Roman" w:cs="Times New Roman"/>
          <w:color w:val="000000"/>
          <w:sz w:val="27"/>
          <w:szCs w:val="27"/>
          <w:lang w:eastAsia="ru-RU"/>
        </w:rPr>
        <w:br w:type="textWrapping" w:clear="all"/>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bdr w:val="single" w:sz="8" w:space="0" w:color="auto" w:frame="1"/>
          <w:lang w:eastAsia="ru-RU"/>
        </w:rPr>
        <w:t>Принятие мер по привлечению лиц, допустивших выявленные нарушения, к ответственности</w:t>
      </w:r>
    </w:p>
    <w:p w:rsidR="00E521AC" w:rsidRPr="00E521AC" w:rsidRDefault="00E521AC" w:rsidP="00E521AC">
      <w:pPr>
        <w:spacing w:after="0" w:line="240" w:lineRule="auto"/>
        <w:jc w:val="center"/>
        <w:rPr>
          <w:rFonts w:ascii="Times New Roman" w:eastAsia="Times New Roman" w:hAnsi="Times New Roman" w:cs="Times New Roman"/>
          <w:color w:val="000000"/>
          <w:sz w:val="24"/>
          <w:szCs w:val="24"/>
          <w:lang w:eastAsia="ru-RU"/>
        </w:rPr>
      </w:pPr>
      <w:r w:rsidRPr="00E521AC">
        <w:rPr>
          <w:rFonts w:ascii="Arial" w:eastAsia="Times New Roman" w:hAnsi="Arial" w:cs="Arial"/>
          <w:color w:val="000000"/>
          <w:sz w:val="24"/>
          <w:szCs w:val="24"/>
          <w:bdr w:val="single" w:sz="8" w:space="0" w:color="auto" w:frame="1"/>
          <w:lang w:eastAsia="ru-RU"/>
        </w:rPr>
        <w:t> </w:t>
      </w:r>
    </w:p>
    <w:tbl>
      <w:tblPr>
        <w:tblW w:w="0" w:type="auto"/>
        <w:tblCellMar>
          <w:left w:w="0" w:type="dxa"/>
          <w:right w:w="0" w:type="dxa"/>
        </w:tblCellMar>
        <w:tblLook w:val="04A0" w:firstRow="1" w:lastRow="0" w:firstColumn="1" w:lastColumn="0" w:noHBand="0" w:noVBand="1"/>
      </w:tblPr>
      <w:tblGrid>
        <w:gridCol w:w="4279"/>
        <w:gridCol w:w="5292"/>
      </w:tblGrid>
      <w:tr w:rsidR="00E521AC" w:rsidRPr="00E521AC" w:rsidTr="00E521AC">
        <w:tc>
          <w:tcPr>
            <w:tcW w:w="4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21AC" w:rsidRPr="00E521AC" w:rsidRDefault="00E521AC" w:rsidP="00E521AC">
            <w:pPr>
              <w:spacing w:after="0" w:line="240" w:lineRule="auto"/>
              <w:jc w:val="center"/>
              <w:rPr>
                <w:rFonts w:ascii="Times New Roman" w:eastAsia="Times New Roman" w:hAnsi="Times New Roman" w:cs="Times New Roman"/>
                <w:sz w:val="24"/>
                <w:szCs w:val="24"/>
                <w:lang w:eastAsia="ru-RU"/>
              </w:rPr>
            </w:pPr>
            <w:r w:rsidRPr="00E521AC">
              <w:rPr>
                <w:rFonts w:ascii="Arial" w:eastAsia="Times New Roman" w:hAnsi="Arial" w:cs="Arial"/>
                <w:sz w:val="24"/>
                <w:szCs w:val="24"/>
                <w:lang w:eastAsia="ru-RU"/>
              </w:rPr>
              <w:t xml:space="preserve">Организация и проведение </w:t>
            </w:r>
            <w:r w:rsidRPr="00E521AC">
              <w:rPr>
                <w:rFonts w:ascii="Arial" w:eastAsia="Times New Roman" w:hAnsi="Arial" w:cs="Arial"/>
                <w:sz w:val="24"/>
                <w:szCs w:val="24"/>
                <w:lang w:eastAsia="ru-RU"/>
              </w:rPr>
              <w:lastRenderedPageBreak/>
              <w:t>мероприятий,</w:t>
            </w:r>
          </w:p>
          <w:p w:rsidR="00E521AC" w:rsidRPr="00E521AC" w:rsidRDefault="00E521AC" w:rsidP="00E521AC">
            <w:pPr>
              <w:spacing w:after="0" w:line="240" w:lineRule="auto"/>
              <w:jc w:val="center"/>
              <w:rPr>
                <w:rFonts w:ascii="Times New Roman" w:eastAsia="Times New Roman" w:hAnsi="Times New Roman" w:cs="Times New Roman"/>
                <w:sz w:val="24"/>
                <w:szCs w:val="24"/>
                <w:lang w:eastAsia="ru-RU"/>
              </w:rPr>
            </w:pPr>
            <w:r w:rsidRPr="00E521AC">
              <w:rPr>
                <w:rFonts w:ascii="Arial" w:eastAsia="Times New Roman" w:hAnsi="Arial" w:cs="Arial"/>
                <w:sz w:val="24"/>
                <w:szCs w:val="24"/>
                <w:lang w:eastAsia="ru-RU"/>
              </w:rPr>
              <w:t>направленных на профилактику нарушений</w:t>
            </w:r>
          </w:p>
          <w:p w:rsidR="00E521AC" w:rsidRPr="00E521AC" w:rsidRDefault="00E521AC" w:rsidP="00E521AC">
            <w:pPr>
              <w:spacing w:after="0" w:line="240" w:lineRule="auto"/>
              <w:jc w:val="center"/>
              <w:rPr>
                <w:rFonts w:ascii="Times New Roman" w:eastAsia="Times New Roman" w:hAnsi="Times New Roman" w:cs="Times New Roman"/>
                <w:sz w:val="24"/>
                <w:szCs w:val="24"/>
                <w:lang w:eastAsia="ru-RU"/>
              </w:rPr>
            </w:pPr>
            <w:r w:rsidRPr="00E521AC">
              <w:rPr>
                <w:rFonts w:ascii="Arial" w:eastAsia="Times New Roman" w:hAnsi="Arial" w:cs="Arial"/>
                <w:sz w:val="24"/>
                <w:szCs w:val="24"/>
                <w:lang w:eastAsia="ru-RU"/>
              </w:rPr>
              <w:t>обязательных требований</w:t>
            </w:r>
          </w:p>
        </w:tc>
        <w:tc>
          <w:tcPr>
            <w:tcW w:w="54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21AC" w:rsidRPr="00E521AC" w:rsidRDefault="00E521AC" w:rsidP="00E521AC">
            <w:pPr>
              <w:spacing w:after="0" w:line="240" w:lineRule="auto"/>
              <w:jc w:val="center"/>
              <w:rPr>
                <w:rFonts w:ascii="Times New Roman" w:eastAsia="Times New Roman" w:hAnsi="Times New Roman" w:cs="Times New Roman"/>
                <w:sz w:val="24"/>
                <w:szCs w:val="24"/>
                <w:lang w:eastAsia="ru-RU"/>
              </w:rPr>
            </w:pPr>
            <w:r w:rsidRPr="00E521AC">
              <w:rPr>
                <w:rFonts w:ascii="Arial" w:eastAsia="Times New Roman" w:hAnsi="Arial" w:cs="Arial"/>
                <w:sz w:val="24"/>
                <w:szCs w:val="24"/>
                <w:lang w:eastAsia="ru-RU"/>
              </w:rPr>
              <w:lastRenderedPageBreak/>
              <w:t>Организация и проведение </w:t>
            </w:r>
            <w:r w:rsidRPr="00E521AC">
              <w:rPr>
                <w:rFonts w:ascii="Arial" w:eastAsia="Times New Roman" w:hAnsi="Arial" w:cs="Arial"/>
                <w:color w:val="000000"/>
                <w:sz w:val="24"/>
                <w:szCs w:val="24"/>
                <w:lang w:eastAsia="ru-RU"/>
              </w:rPr>
              <w:t xml:space="preserve">мероприятий по </w:t>
            </w:r>
            <w:r w:rsidRPr="00E521AC">
              <w:rPr>
                <w:rFonts w:ascii="Arial" w:eastAsia="Times New Roman" w:hAnsi="Arial" w:cs="Arial"/>
                <w:color w:val="000000"/>
                <w:sz w:val="24"/>
                <w:szCs w:val="24"/>
                <w:lang w:eastAsia="ru-RU"/>
              </w:rPr>
              <w:lastRenderedPageBreak/>
              <w:t>контролю, осуществляемых без взаимодействия с юридическими лицами, индивидуальными предпринимателями</w:t>
            </w:r>
          </w:p>
        </w:tc>
      </w:tr>
    </w:tbl>
    <w:p w:rsidR="00E521AC" w:rsidRPr="0000575E" w:rsidRDefault="00E521AC" w:rsidP="00E521AC">
      <w:pPr>
        <w:spacing w:after="0" w:line="240" w:lineRule="auto"/>
        <w:ind w:firstLine="567"/>
        <w:jc w:val="center"/>
        <w:rPr>
          <w:rFonts w:ascii="Arial" w:eastAsia="Times New Roman" w:hAnsi="Arial" w:cs="Arial"/>
          <w:color w:val="000000"/>
          <w:sz w:val="24"/>
          <w:szCs w:val="24"/>
          <w:lang w:eastAsia="ru-RU"/>
        </w:rPr>
      </w:pPr>
      <w:r w:rsidRPr="0000575E">
        <w:rPr>
          <w:rFonts w:ascii="Arial" w:eastAsia="Times New Roman" w:hAnsi="Arial" w:cs="Arial"/>
          <w:color w:val="000000"/>
          <w:sz w:val="24"/>
          <w:szCs w:val="24"/>
          <w:lang w:eastAsia="ru-RU"/>
        </w:rPr>
        <w:lastRenderedPageBreak/>
        <w:t>____________</w:t>
      </w:r>
    </w:p>
    <w:p w:rsidR="00E521AC" w:rsidRPr="0000575E" w:rsidRDefault="00E521AC" w:rsidP="00E521AC">
      <w:pPr>
        <w:spacing w:after="0" w:line="240" w:lineRule="auto"/>
        <w:ind w:firstLine="567"/>
        <w:jc w:val="both"/>
        <w:rPr>
          <w:rFonts w:ascii="Arial" w:eastAsia="Times New Roman" w:hAnsi="Arial" w:cs="Arial"/>
          <w:color w:val="000000"/>
          <w:sz w:val="24"/>
          <w:szCs w:val="24"/>
          <w:lang w:eastAsia="ru-RU"/>
        </w:rPr>
      </w:pPr>
      <w:r w:rsidRPr="00DC1DA4">
        <w:rPr>
          <w:rFonts w:ascii="Arial" w:eastAsia="Times New Roman" w:hAnsi="Arial" w:cs="Arial"/>
          <w:color w:val="000000"/>
          <w:sz w:val="24"/>
          <w:szCs w:val="24"/>
          <w:lang w:val="en-US" w:eastAsia="ru-RU"/>
        </w:rPr>
        <w:t> </w:t>
      </w:r>
    </w:p>
    <w:p w:rsidR="0000575E" w:rsidRDefault="0000575E"/>
    <w:p w:rsidR="0000575E" w:rsidRDefault="0000575E"/>
    <w:p w:rsidR="0000575E" w:rsidRDefault="0000575E"/>
    <w:p w:rsidR="002E3D80" w:rsidRDefault="00DC1DA4">
      <w:r>
        <w:t>Источник</w:t>
      </w:r>
      <w:r w:rsidRPr="00DC1DA4">
        <w:t xml:space="preserve">: </w:t>
      </w:r>
      <w:hyperlink r:id="rId51" w:history="1">
        <w:r w:rsidR="0000575E" w:rsidRPr="00FA3A77">
          <w:rPr>
            <w:rStyle w:val="a3"/>
            <w:lang w:val="en-US"/>
          </w:rPr>
          <w:t>http</w:t>
        </w:r>
        <w:r w:rsidR="0000575E" w:rsidRPr="00FA3A77">
          <w:rPr>
            <w:rStyle w:val="a3"/>
          </w:rPr>
          <w:t>://</w:t>
        </w:r>
        <w:proofErr w:type="spellStart"/>
        <w:r w:rsidR="0000575E" w:rsidRPr="00FA3A77">
          <w:rPr>
            <w:rStyle w:val="a3"/>
            <w:lang w:val="en-US"/>
          </w:rPr>
          <w:t>pravo</w:t>
        </w:r>
        <w:proofErr w:type="spellEnd"/>
        <w:r w:rsidR="0000575E" w:rsidRPr="00FA3A77">
          <w:rPr>
            <w:rStyle w:val="a3"/>
          </w:rPr>
          <w:t>-</w:t>
        </w:r>
        <w:r w:rsidR="0000575E" w:rsidRPr="00FA3A77">
          <w:rPr>
            <w:rStyle w:val="a3"/>
            <w:lang w:val="en-US"/>
          </w:rPr>
          <w:t>search</w:t>
        </w:r>
        <w:r w:rsidR="0000575E" w:rsidRPr="00FA3A77">
          <w:rPr>
            <w:rStyle w:val="a3"/>
          </w:rPr>
          <w:t>.</w:t>
        </w:r>
        <w:proofErr w:type="spellStart"/>
        <w:r w:rsidR="0000575E" w:rsidRPr="00FA3A77">
          <w:rPr>
            <w:rStyle w:val="a3"/>
            <w:lang w:val="en-US"/>
          </w:rPr>
          <w:t>minjust</w:t>
        </w:r>
        <w:proofErr w:type="spellEnd"/>
        <w:r w:rsidR="0000575E" w:rsidRPr="00FA3A77">
          <w:rPr>
            <w:rStyle w:val="a3"/>
          </w:rPr>
          <w:t>.</w:t>
        </w:r>
        <w:proofErr w:type="spellStart"/>
        <w:r w:rsidR="0000575E" w:rsidRPr="00FA3A77">
          <w:rPr>
            <w:rStyle w:val="a3"/>
            <w:lang w:val="en-US"/>
          </w:rPr>
          <w:t>ru</w:t>
        </w:r>
        <w:proofErr w:type="spellEnd"/>
        <w:r w:rsidR="0000575E" w:rsidRPr="00FA3A77">
          <w:rPr>
            <w:rStyle w:val="a3"/>
          </w:rPr>
          <w:t>/</w:t>
        </w:r>
        <w:proofErr w:type="spellStart"/>
        <w:r w:rsidR="0000575E" w:rsidRPr="00FA3A77">
          <w:rPr>
            <w:rStyle w:val="a3"/>
            <w:lang w:val="en-US"/>
          </w:rPr>
          <w:t>bigs</w:t>
        </w:r>
        <w:proofErr w:type="spellEnd"/>
        <w:r w:rsidR="0000575E" w:rsidRPr="00FA3A77">
          <w:rPr>
            <w:rStyle w:val="a3"/>
          </w:rPr>
          <w:t>/</w:t>
        </w:r>
        <w:r w:rsidR="0000575E" w:rsidRPr="00FA3A77">
          <w:rPr>
            <w:rStyle w:val="a3"/>
            <w:lang w:val="en-US"/>
          </w:rPr>
          <w:t>portal</w:t>
        </w:r>
      </w:hyperlink>
    </w:p>
    <w:p w:rsidR="0000575E" w:rsidRPr="0000575E" w:rsidRDefault="0000575E"/>
    <w:sectPr w:rsidR="0000575E" w:rsidRPr="0000575E" w:rsidSect="00E5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0"/>
    <w:rsid w:val="0000575E"/>
    <w:rsid w:val="002E3D80"/>
    <w:rsid w:val="008005F0"/>
    <w:rsid w:val="00AB0BF5"/>
    <w:rsid w:val="00DC1DA4"/>
    <w:rsid w:val="00E5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2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1A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521AC"/>
  </w:style>
  <w:style w:type="character" w:styleId="a3">
    <w:name w:val="Hyperlink"/>
    <w:basedOn w:val="a0"/>
    <w:uiPriority w:val="99"/>
    <w:unhideWhenUsed/>
    <w:rsid w:val="00E521AC"/>
    <w:rPr>
      <w:color w:val="0000FF"/>
      <w:u w:val="single"/>
    </w:rPr>
  </w:style>
  <w:style w:type="character" w:styleId="a4">
    <w:name w:val="FollowedHyperlink"/>
    <w:basedOn w:val="a0"/>
    <w:uiPriority w:val="99"/>
    <w:semiHidden/>
    <w:unhideWhenUsed/>
    <w:rsid w:val="00E521AC"/>
    <w:rPr>
      <w:color w:val="800080"/>
      <w:u w:val="single"/>
    </w:rPr>
  </w:style>
  <w:style w:type="paragraph" w:customStyle="1" w:styleId="headertext">
    <w:name w:val="header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E521AC"/>
  </w:style>
  <w:style w:type="paragraph" w:customStyle="1" w:styleId="consplusnormal">
    <w:name w:val="consplusnormal"/>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521AC"/>
  </w:style>
  <w:style w:type="paragraph" w:customStyle="1" w:styleId="formattexttopleveltext">
    <w:name w:val="formattexttoplevel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1AC"/>
  </w:style>
  <w:style w:type="character" w:customStyle="1" w:styleId="match">
    <w:name w:val="match"/>
    <w:basedOn w:val="a0"/>
    <w:rsid w:val="00E5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2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1A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521AC"/>
  </w:style>
  <w:style w:type="character" w:styleId="a3">
    <w:name w:val="Hyperlink"/>
    <w:basedOn w:val="a0"/>
    <w:uiPriority w:val="99"/>
    <w:unhideWhenUsed/>
    <w:rsid w:val="00E521AC"/>
    <w:rPr>
      <w:color w:val="0000FF"/>
      <w:u w:val="single"/>
    </w:rPr>
  </w:style>
  <w:style w:type="character" w:styleId="a4">
    <w:name w:val="FollowedHyperlink"/>
    <w:basedOn w:val="a0"/>
    <w:uiPriority w:val="99"/>
    <w:semiHidden/>
    <w:unhideWhenUsed/>
    <w:rsid w:val="00E521AC"/>
    <w:rPr>
      <w:color w:val="800080"/>
      <w:u w:val="single"/>
    </w:rPr>
  </w:style>
  <w:style w:type="paragraph" w:customStyle="1" w:styleId="headertext">
    <w:name w:val="header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0"/>
    <w:rsid w:val="00E521AC"/>
  </w:style>
  <w:style w:type="paragraph" w:customStyle="1" w:styleId="consplusnormal">
    <w:name w:val="consplusnormal"/>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521AC"/>
  </w:style>
  <w:style w:type="paragraph" w:customStyle="1" w:styleId="formattexttopleveltext">
    <w:name w:val="formattexttopleveltext"/>
    <w:basedOn w:val="a"/>
    <w:rsid w:val="00E5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1AC"/>
  </w:style>
  <w:style w:type="character" w:customStyle="1" w:styleId="match">
    <w:name w:val="match"/>
    <w:basedOn w:val="a0"/>
    <w:rsid w:val="00E5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271">
      <w:bodyDiv w:val="1"/>
      <w:marLeft w:val="0"/>
      <w:marRight w:val="0"/>
      <w:marTop w:val="0"/>
      <w:marBottom w:val="0"/>
      <w:divBdr>
        <w:top w:val="none" w:sz="0" w:space="0" w:color="auto"/>
        <w:left w:val="none" w:sz="0" w:space="0" w:color="auto"/>
        <w:bottom w:val="none" w:sz="0" w:space="0" w:color="auto"/>
        <w:right w:val="none" w:sz="0" w:space="0" w:color="auto"/>
      </w:divBdr>
      <w:divsChild>
        <w:div w:id="49355014">
          <w:marLeft w:val="0"/>
          <w:marRight w:val="0"/>
          <w:marTop w:val="0"/>
          <w:marBottom w:val="0"/>
          <w:divBdr>
            <w:top w:val="single" w:sz="8" w:space="1" w:color="auto"/>
            <w:left w:val="none" w:sz="0" w:space="0" w:color="auto"/>
            <w:bottom w:val="none" w:sz="0" w:space="0" w:color="auto"/>
            <w:right w:val="none" w:sz="0" w:space="0" w:color="auto"/>
          </w:divBdr>
        </w:div>
        <w:div w:id="128330859">
          <w:marLeft w:val="0"/>
          <w:marRight w:val="0"/>
          <w:marTop w:val="0"/>
          <w:marBottom w:val="0"/>
          <w:divBdr>
            <w:top w:val="single" w:sz="8" w:space="1" w:color="auto"/>
            <w:left w:val="none" w:sz="0" w:space="0" w:color="auto"/>
            <w:bottom w:val="none" w:sz="0" w:space="0" w:color="auto"/>
            <w:right w:val="none" w:sz="0" w:space="0" w:color="auto"/>
          </w:divBdr>
        </w:div>
        <w:div w:id="398141298">
          <w:marLeft w:val="0"/>
          <w:marRight w:val="0"/>
          <w:marTop w:val="0"/>
          <w:marBottom w:val="0"/>
          <w:divBdr>
            <w:top w:val="single" w:sz="8" w:space="1" w:color="auto"/>
            <w:left w:val="none" w:sz="0" w:space="0" w:color="auto"/>
            <w:bottom w:val="none" w:sz="0" w:space="0" w:color="auto"/>
            <w:right w:val="none" w:sz="0" w:space="0" w:color="auto"/>
          </w:divBdr>
        </w:div>
        <w:div w:id="1498884846">
          <w:marLeft w:val="0"/>
          <w:marRight w:val="0"/>
          <w:marTop w:val="0"/>
          <w:marBottom w:val="0"/>
          <w:divBdr>
            <w:top w:val="single" w:sz="8" w:space="1" w:color="auto"/>
            <w:left w:val="none" w:sz="0" w:space="0" w:color="auto"/>
            <w:bottom w:val="none" w:sz="0" w:space="0" w:color="auto"/>
            <w:right w:val="none" w:sz="0" w:space="0" w:color="auto"/>
          </w:divBdr>
        </w:div>
        <w:div w:id="654072587">
          <w:marLeft w:val="0"/>
          <w:marRight w:val="0"/>
          <w:marTop w:val="0"/>
          <w:marBottom w:val="0"/>
          <w:divBdr>
            <w:top w:val="single" w:sz="8" w:space="1" w:color="auto"/>
            <w:left w:val="none" w:sz="0" w:space="0" w:color="auto"/>
            <w:bottom w:val="none" w:sz="0" w:space="0" w:color="auto"/>
            <w:right w:val="none" w:sz="0" w:space="0" w:color="auto"/>
          </w:divBdr>
        </w:div>
        <w:div w:id="1268391199">
          <w:marLeft w:val="0"/>
          <w:marRight w:val="0"/>
          <w:marTop w:val="0"/>
          <w:marBottom w:val="0"/>
          <w:divBdr>
            <w:top w:val="single" w:sz="8" w:space="1" w:color="auto"/>
            <w:left w:val="none" w:sz="0" w:space="0" w:color="auto"/>
            <w:bottom w:val="none" w:sz="0" w:space="0" w:color="auto"/>
            <w:right w:val="none" w:sz="0" w:space="0" w:color="auto"/>
          </w:divBdr>
        </w:div>
        <w:div w:id="1567060364">
          <w:marLeft w:val="7797"/>
          <w:marRight w:val="0"/>
          <w:marTop w:val="0"/>
          <w:marBottom w:val="0"/>
          <w:divBdr>
            <w:top w:val="single" w:sz="8" w:space="1" w:color="auto"/>
            <w:left w:val="none" w:sz="0" w:space="0" w:color="auto"/>
            <w:bottom w:val="none" w:sz="0" w:space="0" w:color="auto"/>
            <w:right w:val="none" w:sz="0" w:space="0" w:color="auto"/>
          </w:divBdr>
        </w:div>
        <w:div w:id="1868980122">
          <w:marLeft w:val="0"/>
          <w:marRight w:val="0"/>
          <w:marTop w:val="0"/>
          <w:marBottom w:val="0"/>
          <w:divBdr>
            <w:top w:val="single" w:sz="8" w:space="1" w:color="auto"/>
            <w:left w:val="single" w:sz="8" w:space="4" w:color="auto"/>
            <w:bottom w:val="single" w:sz="8" w:space="1" w:color="auto"/>
            <w:right w:val="single" w:sz="8" w:space="0" w:color="auto"/>
          </w:divBdr>
        </w:div>
        <w:div w:id="529538368">
          <w:marLeft w:val="0"/>
          <w:marRight w:val="0"/>
          <w:marTop w:val="0"/>
          <w:marBottom w:val="0"/>
          <w:divBdr>
            <w:top w:val="single" w:sz="8" w:space="1" w:color="auto"/>
            <w:left w:val="single" w:sz="8" w:space="0" w:color="auto"/>
            <w:bottom w:val="single" w:sz="8" w:space="1" w:color="auto"/>
            <w:right w:val="single" w:sz="8" w:space="0" w:color="auto"/>
          </w:divBdr>
        </w:div>
        <w:div w:id="970985573">
          <w:marLeft w:val="0"/>
          <w:marRight w:val="0"/>
          <w:marTop w:val="0"/>
          <w:marBottom w:val="0"/>
          <w:divBdr>
            <w:top w:val="single" w:sz="8" w:space="1" w:color="auto"/>
            <w:left w:val="single" w:sz="8" w:space="4" w:color="auto"/>
            <w:bottom w:val="single" w:sz="8" w:space="1" w:color="auto"/>
            <w:right w:val="single" w:sz="8" w:space="4" w:color="auto"/>
          </w:divBdr>
        </w:div>
        <w:div w:id="1968078838">
          <w:marLeft w:val="0"/>
          <w:marRight w:val="0"/>
          <w:marTop w:val="0"/>
          <w:marBottom w:val="0"/>
          <w:divBdr>
            <w:top w:val="single" w:sz="8" w:space="1" w:color="auto"/>
            <w:left w:val="single" w:sz="8" w:space="4" w:color="auto"/>
            <w:bottom w:val="single" w:sz="8" w:space="1" w:color="auto"/>
            <w:right w:val="single" w:sz="8" w:space="4" w:color="auto"/>
          </w:divBdr>
        </w:div>
        <w:div w:id="1924488318">
          <w:marLeft w:val="0"/>
          <w:marRight w:val="0"/>
          <w:marTop w:val="0"/>
          <w:marBottom w:val="0"/>
          <w:divBdr>
            <w:top w:val="single" w:sz="8" w:space="1" w:color="auto"/>
            <w:left w:val="single" w:sz="8" w:space="4" w:color="auto"/>
            <w:bottom w:val="single" w:sz="8" w:space="1" w:color="auto"/>
            <w:right w:val="single" w:sz="8" w:space="4" w:color="auto"/>
          </w:divBdr>
        </w:div>
        <w:div w:id="1743525920">
          <w:marLeft w:val="0"/>
          <w:marRight w:val="0"/>
          <w:marTop w:val="0"/>
          <w:marBottom w:val="0"/>
          <w:divBdr>
            <w:top w:val="single" w:sz="8" w:space="1" w:color="auto"/>
            <w:left w:val="single" w:sz="8" w:space="0" w:color="auto"/>
            <w:bottom w:val="single" w:sz="8" w:space="1" w:color="auto"/>
            <w:right w:val="single" w:sz="8" w:space="0" w:color="auto"/>
          </w:divBdr>
        </w:div>
        <w:div w:id="265844405">
          <w:marLeft w:val="0"/>
          <w:marRight w:val="0"/>
          <w:marTop w:val="0"/>
          <w:marBottom w:val="0"/>
          <w:divBdr>
            <w:top w:val="single" w:sz="8" w:space="1" w:color="auto"/>
            <w:left w:val="single" w:sz="8" w:space="4" w:color="auto"/>
            <w:bottom w:val="single" w:sz="8" w:space="3" w:color="auto"/>
            <w:right w:val="single" w:sz="8" w:space="4" w:color="auto"/>
          </w:divBdr>
        </w:div>
        <w:div w:id="2105104050">
          <w:marLeft w:val="0"/>
          <w:marRight w:val="0"/>
          <w:marTop w:val="0"/>
          <w:marBottom w:val="0"/>
          <w:divBdr>
            <w:top w:val="single" w:sz="8" w:space="1" w:color="auto"/>
            <w:left w:val="single" w:sz="8" w:space="0" w:color="auto"/>
            <w:bottom w:val="single" w:sz="8" w:space="1" w:color="auto"/>
            <w:right w:val="single" w:sz="8" w:space="0" w:color="auto"/>
          </w:divBdr>
        </w:div>
        <w:div w:id="291402407">
          <w:marLeft w:val="0"/>
          <w:marRight w:val="0"/>
          <w:marTop w:val="0"/>
          <w:marBottom w:val="0"/>
          <w:divBdr>
            <w:top w:val="single" w:sz="8" w:space="0" w:color="auto"/>
            <w:left w:val="single" w:sz="8" w:space="0" w:color="auto"/>
            <w:bottom w:val="single" w:sz="8" w:space="1" w:color="auto"/>
            <w:right w:val="single" w:sz="8" w:space="0" w:color="auto"/>
          </w:divBdr>
        </w:div>
        <w:div w:id="710501679">
          <w:marLeft w:val="0"/>
          <w:marRight w:val="0"/>
          <w:marTop w:val="0"/>
          <w:marBottom w:val="0"/>
          <w:divBdr>
            <w:top w:val="single" w:sz="8" w:space="1" w:color="auto"/>
            <w:left w:val="single" w:sz="8" w:space="4" w:color="auto"/>
            <w:bottom w:val="single" w:sz="8" w:space="3" w:color="auto"/>
            <w:right w:val="single" w:sz="8" w:space="9" w:color="auto"/>
          </w:divBdr>
        </w:div>
      </w:divsChild>
    </w:div>
    <w:div w:id="2871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775A0CE2-5B85-4D60-B268-74F4A28C56CC" TargetMode="External"/><Relationship Id="rId18" Type="http://schemas.openxmlformats.org/officeDocument/2006/relationships/hyperlink" Target="http://pravo-search.minjust.ru/bigs/showDocument.html?id=C158CBB3-3B41-4ED1-AEE9-9F16974DF66C" TargetMode="External"/><Relationship Id="rId26" Type="http://schemas.openxmlformats.org/officeDocument/2006/relationships/hyperlink" Target="http://pravo-search.minjust.ru/bigs/showDocument.html?id=657E8284-BC2A-4A2A-B081-84E5E12B557E" TargetMode="External"/><Relationship Id="rId39" Type="http://schemas.openxmlformats.org/officeDocument/2006/relationships/hyperlink" Target="http://pravo-search.minjust.ru/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bigs/showDocument.html?id=657E8284-BC2A-4A2A-B081-84E5E12B557E" TargetMode="External"/><Relationship Id="rId34" Type="http://schemas.openxmlformats.org/officeDocument/2006/relationships/hyperlink" Target="http://pravo-search.minjust.ru/bigs/showDocument.html?id=657E8284-BC2A-4A2A-B081-84E5E12B557E" TargetMode="External"/><Relationship Id="rId42" Type="http://schemas.openxmlformats.org/officeDocument/2006/relationships/hyperlink" Target="http://pravo-search.minjust.ru/bigs/showDocument.html?id=657E8284-BC2A-4A2A-B081-84E5E12B557E" TargetMode="External"/><Relationship Id="rId47" Type="http://schemas.openxmlformats.org/officeDocument/2006/relationships/hyperlink" Target="http://pravo-search.minjust.ru/bigs/showDocument.html?id=EB4EF759-42EF-4C2D-B5FB-96E7213AC269" TargetMode="External"/><Relationship Id="rId50" Type="http://schemas.openxmlformats.org/officeDocument/2006/relationships/hyperlink" Target="http://pravo-search.minjust.ru/bigs/showDocument.html?id=C351FA7F-3731-467C-9A38-00CE2ECBE619" TargetMode="External"/><Relationship Id="rId7" Type="http://schemas.openxmlformats.org/officeDocument/2006/relationships/hyperlink" Target="http://pravo-search.minjust.ru/bigs/showDocument.html?id=657E8284-BC2A-4A2A-B081-84E5E12B557E" TargetMode="External"/><Relationship Id="rId12" Type="http://schemas.openxmlformats.org/officeDocument/2006/relationships/hyperlink" Target="http://pravo-search.minjust.ru/bigs/showDocument.html?id=4F48675C-2DC2-4B7B-8F43-C7D17AB9072F" TargetMode="External"/><Relationship Id="rId17" Type="http://schemas.openxmlformats.org/officeDocument/2006/relationships/hyperlink" Target="http://pravo-search.minjust.ru/bigs/showDocument.html?id=2699E68D-43DE-4923-BD9A-6BC7C97C5E26" TargetMode="External"/><Relationship Id="rId25" Type="http://schemas.openxmlformats.org/officeDocument/2006/relationships/hyperlink" Target="http://pravo-search.minjust.ru/bigs/showDocument.html?id=657E8284-BC2A-4A2A-B081-84E5E12B557E" TargetMode="External"/><Relationship Id="rId33" Type="http://schemas.openxmlformats.org/officeDocument/2006/relationships/hyperlink" Target="http://pravo-search.minjust.ru/bigs/showDocument.html?id=657E8284-BC2A-4A2A-B081-84E5E12B557E" TargetMode="External"/><Relationship Id="rId38" Type="http://schemas.openxmlformats.org/officeDocument/2006/relationships/hyperlink" Target="http://pravo-search.minjust.ru/bigs/showDocument.html?id=C351FA7F-3731-467C-9A38-00CE2ECBE619" TargetMode="External"/><Relationship Id="rId46" Type="http://schemas.openxmlformats.org/officeDocument/2006/relationships/hyperlink" Target="http://pravo-search.minjust.ru/bigs/showDocument.html?id=A2322F25-60CD-495C-A8C5-32E8951D5493" TargetMode="External"/><Relationship Id="rId2" Type="http://schemas.microsoft.com/office/2007/relationships/stylesWithEffects" Target="stylesWithEffects.xml"/><Relationship Id="rId16" Type="http://schemas.openxmlformats.org/officeDocument/2006/relationships/hyperlink" Target="http://pravo-search.minjust.ru/bigs/showDocument.html?id=C9D4AD85-2021-4075-80EE-66B1E27F1274" TargetMode="External"/><Relationship Id="rId20" Type="http://schemas.openxmlformats.org/officeDocument/2006/relationships/hyperlink" Target="http://pravo-search.minjust.ru/bigs/showDocument.html?id=07401800-C6B7-418A-B1DA-1C3892148F3C" TargetMode="External"/><Relationship Id="rId29" Type="http://schemas.openxmlformats.org/officeDocument/2006/relationships/hyperlink" Target="http://pravo-search.minjust.ru/bigs/showDocument.html?id=657E8284-BC2A-4A2A-B081-84E5E12B557E" TargetMode="External"/><Relationship Id="rId41" Type="http://schemas.openxmlformats.org/officeDocument/2006/relationships/hyperlink" Target="http://pravo-search.minjust.ru/bigs/showDocument.html?id=657E8284-BC2A-4A2A-B081-84E5E12B557E" TargetMode="External"/><Relationship Id="rId1" Type="http://schemas.openxmlformats.org/officeDocument/2006/relationships/styles" Target="styles.xml"/><Relationship Id="rId6" Type="http://schemas.openxmlformats.org/officeDocument/2006/relationships/hyperlink" Target="http://pravo-search.minjust.ru/bigs/showDocument.html?id=C351FA7F-3731-467C-9A38-00CE2ECBE619" TargetMode="External"/><Relationship Id="rId11" Type="http://schemas.openxmlformats.org/officeDocument/2006/relationships/hyperlink" Target="http://pravo-search.minjust.ru/bigs/showDocument.html?id=0A02E7AB-81DC-427B-9BB7-ABFB1E14BDF3" TargetMode="External"/><Relationship Id="rId24" Type="http://schemas.openxmlformats.org/officeDocument/2006/relationships/hyperlink" Target="http://pravo-search.minjust.ru/bigs/showDocument.html?id=45004C75-5243-401B-8C73-766DB0B42115" TargetMode="External"/><Relationship Id="rId32" Type="http://schemas.openxmlformats.org/officeDocument/2006/relationships/hyperlink" Target="http://pravo-search.minjust.ru/bigs/showDocument.html?id=657E8284-BC2A-4A2A-B081-84E5E12B557E" TargetMode="External"/><Relationship Id="rId37" Type="http://schemas.openxmlformats.org/officeDocument/2006/relationships/hyperlink" Target="http://pravo-search.minjust.ru/bigs/showDocument.html?id=C351FA7F-3731-467C-9A38-00CE2ECBE619" TargetMode="External"/><Relationship Id="rId40" Type="http://schemas.openxmlformats.org/officeDocument/2006/relationships/hyperlink" Target="http://pravo-search.minjust.ru/bigs/showDocument.html?id=C351FA7F-3731-467C-9A38-00CE2ECBE619" TargetMode="External"/><Relationship Id="rId45" Type="http://schemas.openxmlformats.org/officeDocument/2006/relationships/hyperlink" Target="http://pravo-search.minjust.ru/bigs/showDocument.html?id=657E8284-BC2A-4A2A-B081-84E5E12B557E" TargetMode="External"/><Relationship Id="rId53" Type="http://schemas.openxmlformats.org/officeDocument/2006/relationships/theme" Target="theme/theme1.xml"/><Relationship Id="rId5" Type="http://schemas.openxmlformats.org/officeDocument/2006/relationships/hyperlink" Target="http://pravo-search.minjust.ru/bigs/showDocument.html?id=9639FA42-6F01-4C2C-9019-CED7911D5AF0" TargetMode="External"/><Relationship Id="rId15" Type="http://schemas.openxmlformats.org/officeDocument/2006/relationships/hyperlink" Target="http://pravo-search.minjust.ru/bigs/showDocument.html?id=1ECC1FF0-C435-4E25-9973-1C9CE159F38B" TargetMode="External"/><Relationship Id="rId23" Type="http://schemas.openxmlformats.org/officeDocument/2006/relationships/hyperlink" Target="http://pravo-search.minjust.ru/bigs/showDocument.html?id=657E8284-BC2A-4A2A-B081-84E5E12B557E" TargetMode="External"/><Relationship Id="rId28" Type="http://schemas.openxmlformats.org/officeDocument/2006/relationships/hyperlink" Target="http://pravo-search.minjust.ru/bigs/showDocument.html?id=657E8284-BC2A-4A2A-B081-84E5E12B557E" TargetMode="External"/><Relationship Id="rId36" Type="http://schemas.openxmlformats.org/officeDocument/2006/relationships/hyperlink" Target="http://pravo-search.minjust.ru/bigs/showDocument.html?id=D5A342B6-53AA-4EAA-96A0-1D4FAC145FF8" TargetMode="External"/><Relationship Id="rId49" Type="http://schemas.openxmlformats.org/officeDocument/2006/relationships/hyperlink" Target="http://pravo-search.minjust.ru/bigs/showDocument.html?id=C351FA7F-3731-467C-9A38-00CE2ECBE619" TargetMode="External"/><Relationship Id="rId10" Type="http://schemas.openxmlformats.org/officeDocument/2006/relationships/hyperlink" Target="http://pravo-search.minjust.ru/bigs/showDocument.html?id=CBFBA16B-92CE-4E93-8328-253AE0E5B151" TargetMode="External"/><Relationship Id="rId19" Type="http://schemas.openxmlformats.org/officeDocument/2006/relationships/hyperlink" Target="http://pravo-search.minjust.ru/bigs/showDocument.html?id=1D2FEA6D-5D7F-4AA0-94D0-9B8ABA7D8F75" TargetMode="External"/><Relationship Id="rId31" Type="http://schemas.openxmlformats.org/officeDocument/2006/relationships/hyperlink" Target="http://pravo-search.minjust.ru/bigs/showDocument.html?id=657E8284-BC2A-4A2A-B081-84E5E12B557E" TargetMode="External"/><Relationship Id="rId44" Type="http://schemas.openxmlformats.org/officeDocument/2006/relationships/hyperlink" Target="http://pravo-search.minjust.ru/bigs/showDocument.html?id=4F48675C-2DC2-4B7B-8F43-C7D17AB9072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5724AFAA-4194-470C-8DF3-8737D9C801C7" TargetMode="External"/><Relationship Id="rId14" Type="http://schemas.openxmlformats.org/officeDocument/2006/relationships/hyperlink" Target="http://pravo-search.minjust.ru/bigs/showDocument.html?id=3F4F967E-0804-4E4D-B2EB-B5DF2B751241" TargetMode="External"/><Relationship Id="rId22" Type="http://schemas.openxmlformats.org/officeDocument/2006/relationships/hyperlink" Target="mailto:gosteh73@mail.ru" TargetMode="External"/><Relationship Id="rId27" Type="http://schemas.openxmlformats.org/officeDocument/2006/relationships/hyperlink" Target="http://pravo-search.minjust.ru/bigs/showDocument.html?id=657E8284-BC2A-4A2A-B081-84E5E12B557E" TargetMode="External"/><Relationship Id="rId30" Type="http://schemas.openxmlformats.org/officeDocument/2006/relationships/hyperlink" Target="http://pravo-search.minjust.ru/bigs/showDocument.html?id=657E8284-BC2A-4A2A-B081-84E5E12B557E" TargetMode="External"/><Relationship Id="rId35" Type="http://schemas.openxmlformats.org/officeDocument/2006/relationships/hyperlink" Target="http://pravo-search.minjust.ru/bigs/showDocument.html?id=D5A342B6-53AA-4EAA-96A0-1D4FAC145FF8" TargetMode="External"/><Relationship Id="rId43" Type="http://schemas.openxmlformats.org/officeDocument/2006/relationships/hyperlink" Target="http://pravo-search.minjust.ru/bigs/showDocument.html?id=63C0AAAB-8B3F-4410-A761-72773D1B8522" TargetMode="External"/><Relationship Id="rId48" Type="http://schemas.openxmlformats.org/officeDocument/2006/relationships/hyperlink" Target="http://pravo-search.minjust.ru/bigs/showDocument.html?id=657E8284-BC2A-4A2A-B081-84E5E12B557E" TargetMode="External"/><Relationship Id="rId8" Type="http://schemas.openxmlformats.org/officeDocument/2006/relationships/hyperlink" Target="http://pravo-search.minjust.ru/bigs/showDocument.html?id=45004C75-5243-401B-8C73-766DB0B42115" TargetMode="External"/><Relationship Id="rId51" Type="http://schemas.openxmlformats.org/officeDocument/2006/relationships/hyperlink" Target="http://pravo-search.minjust.ru/bigs/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18840</Words>
  <Characters>107390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Артемьев Евгений Вячеславович</cp:lastModifiedBy>
  <cp:revision>2</cp:revision>
  <dcterms:created xsi:type="dcterms:W3CDTF">2018-02-26T10:18:00Z</dcterms:created>
  <dcterms:modified xsi:type="dcterms:W3CDTF">2018-02-26T10:18:00Z</dcterms:modified>
</cp:coreProperties>
</file>